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C85E" w14:textId="77777777" w:rsidR="000B683C" w:rsidRDefault="006045D5" w:rsidP="008D4600">
      <w:pPr>
        <w:jc w:val="center"/>
        <w:rPr>
          <w:rFonts w:ascii="Times" w:hAnsi="Times"/>
          <w:b/>
        </w:rPr>
      </w:pPr>
      <w:r w:rsidRPr="00DD52BC">
        <w:rPr>
          <w:rFonts w:ascii="Times" w:hAnsi="Times"/>
          <w:b/>
        </w:rPr>
        <w:t>Sept 8 2018 CHSSA Meeting</w:t>
      </w:r>
    </w:p>
    <w:p w14:paraId="5F346EEF" w14:textId="28EF4A4F" w:rsidR="008D4600" w:rsidRPr="008D4600" w:rsidRDefault="008D4600" w:rsidP="008D4600">
      <w:pPr>
        <w:jc w:val="center"/>
        <w:rPr>
          <w:rFonts w:ascii="Times" w:hAnsi="Times"/>
          <w:i/>
          <w:sz w:val="20"/>
          <w:szCs w:val="20"/>
        </w:rPr>
      </w:pPr>
      <w:r w:rsidRPr="008D4600">
        <w:rPr>
          <w:rFonts w:ascii="Times" w:hAnsi="Times"/>
          <w:i/>
          <w:sz w:val="20"/>
          <w:szCs w:val="20"/>
        </w:rPr>
        <w:t xml:space="preserve">Note: these are K. Graber’s notes from the meeting; they are not meant to replace the official minutes which can be read on </w:t>
      </w:r>
      <w:hyperlink r:id="rId8" w:history="1">
        <w:r w:rsidRPr="008D4600">
          <w:rPr>
            <w:rStyle w:val="Hyperlink"/>
            <w:rFonts w:ascii="Times" w:hAnsi="Times"/>
            <w:i/>
            <w:sz w:val="20"/>
            <w:szCs w:val="20"/>
          </w:rPr>
          <w:t>www.chssa.org</w:t>
        </w:r>
      </w:hyperlink>
    </w:p>
    <w:p w14:paraId="6D8496A3" w14:textId="77777777" w:rsidR="006045D5" w:rsidRPr="00DD52BC" w:rsidRDefault="006045D5">
      <w:pPr>
        <w:rPr>
          <w:rFonts w:ascii="Times" w:hAnsi="Times"/>
          <w:sz w:val="16"/>
          <w:szCs w:val="16"/>
        </w:rPr>
      </w:pPr>
    </w:p>
    <w:p w14:paraId="1293D8EA" w14:textId="727B0747" w:rsidR="006045D5" w:rsidRPr="00DD52BC" w:rsidRDefault="00A94B18">
      <w:pPr>
        <w:rPr>
          <w:rFonts w:ascii="Times" w:hAnsi="Times"/>
        </w:rPr>
      </w:pPr>
      <w:r>
        <w:rPr>
          <w:rFonts w:ascii="Times" w:hAnsi="Times"/>
        </w:rPr>
        <w:t xml:space="preserve">From Reed: </w:t>
      </w:r>
      <w:r w:rsidR="006045D5" w:rsidRPr="00DD52BC">
        <w:rPr>
          <w:rFonts w:ascii="Times" w:hAnsi="Times"/>
        </w:rPr>
        <w:t>CHSSA is incorporating (as a non-profit); some nomenclature changes (i.e. “council” becomes “board of directors,” “bylaws” are separate from “rules and procedures,” etc.  Some other changes: appointments (i.e. curriculum rep, rep at large, etc.)</w:t>
      </w:r>
      <w:r w:rsidR="00DD52BC" w:rsidRPr="00DD52BC">
        <w:rPr>
          <w:rFonts w:ascii="Times" w:hAnsi="Times"/>
        </w:rPr>
        <w:t xml:space="preserve"> must be approved by the Board of Directors</w:t>
      </w:r>
      <w:r w:rsidR="006045D5" w:rsidRPr="00DD52BC">
        <w:rPr>
          <w:rFonts w:ascii="Times" w:hAnsi="Times"/>
        </w:rPr>
        <w:t>; penalty for lack of atte</w:t>
      </w:r>
      <w:r w:rsidR="00DD52BC" w:rsidRPr="00DD52BC">
        <w:rPr>
          <w:rFonts w:ascii="Times" w:hAnsi="Times"/>
        </w:rPr>
        <w:t xml:space="preserve">ndance at meetings (removal after </w:t>
      </w:r>
      <w:r w:rsidR="006045D5" w:rsidRPr="00DD52BC">
        <w:rPr>
          <w:rFonts w:ascii="Times" w:hAnsi="Times"/>
        </w:rPr>
        <w:t xml:space="preserve">3 absences); </w:t>
      </w:r>
      <w:r w:rsidR="00DD52BC" w:rsidRPr="00DD52BC">
        <w:rPr>
          <w:rFonts w:ascii="Times" w:hAnsi="Times"/>
        </w:rPr>
        <w:t xml:space="preserve">CHSSA </w:t>
      </w:r>
      <w:r w:rsidR="006045D5" w:rsidRPr="00DD52BC">
        <w:rPr>
          <w:rFonts w:ascii="Times" w:hAnsi="Times"/>
        </w:rPr>
        <w:t>secretary and treasurer will have to be ele</w:t>
      </w:r>
      <w:r w:rsidR="00DD52BC" w:rsidRPr="00DD52BC">
        <w:rPr>
          <w:rFonts w:ascii="Times" w:hAnsi="Times"/>
        </w:rPr>
        <w:t>cted as opposed to appointed; Board</w:t>
      </w:r>
      <w:r w:rsidR="006045D5" w:rsidRPr="00DD52BC">
        <w:rPr>
          <w:rFonts w:ascii="Times" w:hAnsi="Times"/>
        </w:rPr>
        <w:t xml:space="preserve"> will be protected from individual liability in the event of a lawsuit), etc. </w:t>
      </w:r>
    </w:p>
    <w:p w14:paraId="4CF5397C" w14:textId="77777777" w:rsidR="006045D5" w:rsidRPr="00DD52BC" w:rsidRDefault="006045D5">
      <w:pPr>
        <w:rPr>
          <w:rFonts w:ascii="Times" w:hAnsi="Times"/>
          <w:sz w:val="16"/>
          <w:szCs w:val="16"/>
        </w:rPr>
      </w:pPr>
    </w:p>
    <w:p w14:paraId="76AB37E4" w14:textId="2DA3A899" w:rsidR="006045D5" w:rsidRPr="00DD52BC" w:rsidRDefault="006045D5">
      <w:pPr>
        <w:rPr>
          <w:rFonts w:ascii="Times" w:hAnsi="Times"/>
        </w:rPr>
      </w:pPr>
      <w:r w:rsidRPr="00DD52BC">
        <w:rPr>
          <w:rFonts w:ascii="Times" w:hAnsi="Times"/>
        </w:rPr>
        <w:t>All CHSSA member schools will be “voting” to incorporate—ca</w:t>
      </w:r>
      <w:r w:rsidR="00DD52BC" w:rsidRPr="00DD52BC">
        <w:rPr>
          <w:rFonts w:ascii="Times" w:hAnsi="Times"/>
        </w:rPr>
        <w:t xml:space="preserve">nnot be done electronically; ballots will be mailed to each CHSSA member school.  </w:t>
      </w:r>
      <w:r w:rsidR="00EB10C6">
        <w:rPr>
          <w:rFonts w:ascii="Times" w:hAnsi="Times"/>
        </w:rPr>
        <w:t>There will be a 30-</w:t>
      </w:r>
      <w:r w:rsidR="00DD52BC">
        <w:rPr>
          <w:rFonts w:ascii="Times" w:hAnsi="Times"/>
        </w:rPr>
        <w:t>day window to return the ballot to the n</w:t>
      </w:r>
      <w:r w:rsidR="00EB10C6">
        <w:rPr>
          <w:rFonts w:ascii="Times" w:hAnsi="Times"/>
        </w:rPr>
        <w:t>ew CHSSA lawyer (Jill)</w:t>
      </w:r>
      <w:r w:rsidR="00DD52BC">
        <w:rPr>
          <w:rFonts w:ascii="Times" w:hAnsi="Times"/>
        </w:rPr>
        <w:t xml:space="preserve">.  </w:t>
      </w:r>
      <w:r w:rsidR="00DD52BC" w:rsidRPr="00DD52BC">
        <w:rPr>
          <w:rFonts w:ascii="Times" w:hAnsi="Times"/>
        </w:rPr>
        <w:t>Questions will be answered</w:t>
      </w:r>
      <w:r w:rsidRPr="00DD52BC">
        <w:rPr>
          <w:rFonts w:ascii="Times" w:hAnsi="Times"/>
        </w:rPr>
        <w:t xml:space="preserve"> during the site visits by Angel and Reed—for TCFL that will be at the December O</w:t>
      </w:r>
      <w:r w:rsidR="00A94B18">
        <w:rPr>
          <w:rFonts w:ascii="Times" w:hAnsi="Times"/>
        </w:rPr>
        <w:t xml:space="preserve">pen IE tournament at Granada </w:t>
      </w:r>
      <w:r w:rsidRPr="00DD52BC">
        <w:rPr>
          <w:rFonts w:ascii="Times" w:hAnsi="Times"/>
        </w:rPr>
        <w:t>12/15.</w:t>
      </w:r>
    </w:p>
    <w:p w14:paraId="218C0A9C" w14:textId="77777777" w:rsidR="006045D5" w:rsidRPr="00DD52BC" w:rsidRDefault="006045D5">
      <w:pPr>
        <w:rPr>
          <w:rFonts w:ascii="Times" w:hAnsi="Times"/>
          <w:sz w:val="16"/>
          <w:szCs w:val="16"/>
        </w:rPr>
      </w:pPr>
    </w:p>
    <w:p w14:paraId="147FC1FD" w14:textId="54E3C730" w:rsidR="006045D5" w:rsidRDefault="006045D5">
      <w:pPr>
        <w:rPr>
          <w:rFonts w:ascii="Times" w:hAnsi="Times"/>
          <w:i/>
        </w:rPr>
      </w:pPr>
      <w:r w:rsidRPr="00DD52BC">
        <w:rPr>
          <w:rFonts w:ascii="Times" w:hAnsi="Times"/>
          <w:highlight w:val="yellow"/>
        </w:rPr>
        <w:t xml:space="preserve">Me: </w:t>
      </w:r>
      <w:r w:rsidRPr="00DD52BC">
        <w:rPr>
          <w:rFonts w:ascii="Times" w:hAnsi="Times"/>
          <w:b/>
          <w:highlight w:val="yellow"/>
        </w:rPr>
        <w:t>What will the ballot actually say?</w:t>
      </w:r>
      <w:r w:rsidRPr="00DD52BC">
        <w:rPr>
          <w:rFonts w:ascii="Times" w:hAnsi="Times"/>
          <w:highlight w:val="yellow"/>
        </w:rPr>
        <w:t xml:space="preserve">  </w:t>
      </w:r>
      <w:r w:rsidR="008D4600">
        <w:rPr>
          <w:rFonts w:ascii="Times" w:hAnsi="Times"/>
          <w:highlight w:val="yellow"/>
        </w:rPr>
        <w:t xml:space="preserve">Answer: </w:t>
      </w:r>
      <w:r w:rsidRPr="00DD52BC">
        <w:rPr>
          <w:rFonts w:ascii="Times" w:hAnsi="Times"/>
          <w:i/>
          <w:highlight w:val="yellow"/>
        </w:rPr>
        <w:t xml:space="preserve">2 questions: </w:t>
      </w:r>
      <w:r w:rsidR="00DD52BC" w:rsidRPr="00DD52BC">
        <w:rPr>
          <w:rFonts w:ascii="Times" w:hAnsi="Times"/>
          <w:i/>
          <w:highlight w:val="yellow"/>
        </w:rPr>
        <w:t xml:space="preserve">approve Articles of Incorporation and Approve the Bylaws.  </w:t>
      </w:r>
      <w:r w:rsidRPr="00DD52BC">
        <w:rPr>
          <w:rFonts w:ascii="Times" w:hAnsi="Times"/>
          <w:highlight w:val="yellow"/>
        </w:rPr>
        <w:t xml:space="preserve">And </w:t>
      </w:r>
      <w:r w:rsidRPr="00DD52BC">
        <w:rPr>
          <w:rFonts w:ascii="Times" w:hAnsi="Times"/>
          <w:b/>
          <w:highlight w:val="yellow"/>
        </w:rPr>
        <w:t xml:space="preserve">what is the threshold </w:t>
      </w:r>
      <w:r w:rsidRPr="00DD52BC">
        <w:rPr>
          <w:rFonts w:ascii="Times" w:hAnsi="Times"/>
          <w:highlight w:val="yellow"/>
        </w:rPr>
        <w:t>since it is unlikely ever</w:t>
      </w:r>
      <w:r w:rsidR="008D4600">
        <w:rPr>
          <w:rFonts w:ascii="Times" w:hAnsi="Times"/>
          <w:highlight w:val="yellow"/>
        </w:rPr>
        <w:t>y single member coach will vote? Answer:</w:t>
      </w:r>
      <w:r w:rsidR="00DD52BC" w:rsidRPr="00DD52BC">
        <w:rPr>
          <w:rFonts w:ascii="Times" w:hAnsi="Times"/>
          <w:highlight w:val="yellow"/>
        </w:rPr>
        <w:t xml:space="preserve"> </w:t>
      </w:r>
      <w:r w:rsidR="00DD52BC" w:rsidRPr="00DD52BC">
        <w:rPr>
          <w:rFonts w:ascii="Times" w:hAnsi="Times"/>
          <w:i/>
          <w:highlight w:val="yellow"/>
        </w:rPr>
        <w:t>(1/3</w:t>
      </w:r>
      <w:r w:rsidR="008D4600">
        <w:rPr>
          <w:rFonts w:ascii="Times" w:hAnsi="Times"/>
          <w:i/>
          <w:highlight w:val="yellow"/>
        </w:rPr>
        <w:t xml:space="preserve"> of the membership must return a ballot</w:t>
      </w:r>
      <w:r w:rsidR="00DD52BC" w:rsidRPr="00DD52BC">
        <w:rPr>
          <w:rFonts w:ascii="Times" w:hAnsi="Times"/>
          <w:i/>
          <w:highlight w:val="yellow"/>
        </w:rPr>
        <w:t>)</w:t>
      </w:r>
    </w:p>
    <w:p w14:paraId="2D5DAB41" w14:textId="77777777" w:rsidR="00552FF9" w:rsidRPr="00552FF9" w:rsidRDefault="00552FF9">
      <w:pPr>
        <w:rPr>
          <w:rFonts w:ascii="Times" w:hAnsi="Times"/>
          <w:sz w:val="16"/>
          <w:szCs w:val="16"/>
        </w:rPr>
      </w:pPr>
    </w:p>
    <w:p w14:paraId="21404964" w14:textId="63DA5A70" w:rsidR="00A94B18" w:rsidRDefault="00A94B18" w:rsidP="0057453C">
      <w:pPr>
        <w:spacing w:after="120"/>
        <w:jc w:val="center"/>
        <w:rPr>
          <w:rFonts w:ascii="Times" w:hAnsi="Times"/>
          <w:b/>
        </w:rPr>
      </w:pPr>
      <w:r>
        <w:rPr>
          <w:rFonts w:ascii="Times" w:hAnsi="Times"/>
          <w:b/>
        </w:rPr>
        <w:t>COMMITTEE REPORTS</w:t>
      </w:r>
    </w:p>
    <w:p w14:paraId="20AF6624" w14:textId="6A11CF7F" w:rsidR="00143C5E" w:rsidRDefault="00A94B18">
      <w:pPr>
        <w:rPr>
          <w:rFonts w:ascii="Times" w:hAnsi="Times"/>
        </w:rPr>
      </w:pPr>
      <w:r w:rsidRPr="00A94B18">
        <w:rPr>
          <w:rFonts w:ascii="Times" w:hAnsi="Times"/>
          <w:b/>
        </w:rPr>
        <w:t>Minnia Curtis, VP Curriculum Committee:</w:t>
      </w:r>
      <w:r>
        <w:rPr>
          <w:rFonts w:ascii="Times" w:hAnsi="Times"/>
        </w:rPr>
        <w:t xml:space="preserve"> </w:t>
      </w:r>
      <w:r w:rsidR="00552FF9">
        <w:rPr>
          <w:rFonts w:ascii="Times" w:hAnsi="Times"/>
        </w:rPr>
        <w:t xml:space="preserve">Check out the “Viewing Guides” </w:t>
      </w:r>
      <w:r w:rsidR="00831587">
        <w:rPr>
          <w:rFonts w:ascii="Times" w:hAnsi="Times"/>
        </w:rPr>
        <w:t>curriculum</w:t>
      </w:r>
      <w:bookmarkStart w:id="0" w:name="_GoBack"/>
      <w:bookmarkEnd w:id="0"/>
      <w:r w:rsidR="00552FF9">
        <w:rPr>
          <w:rFonts w:ascii="Times" w:hAnsi="Times"/>
        </w:rPr>
        <w:t xml:space="preserve"> committee created to help teach OO, OA, Expos and Extemp!  (TI </w:t>
      </w:r>
      <w:r w:rsidR="008D4600">
        <w:rPr>
          <w:rFonts w:ascii="Times" w:hAnsi="Times"/>
        </w:rPr>
        <w:t>too, but that will change when</w:t>
      </w:r>
      <w:r w:rsidR="00552FF9">
        <w:rPr>
          <w:rFonts w:ascii="Times" w:hAnsi="Times"/>
        </w:rPr>
        <w:t xml:space="preserve"> TI changes to POI.)</w:t>
      </w:r>
      <w:r w:rsidR="00D179B9">
        <w:rPr>
          <w:rFonts w:ascii="Times" w:hAnsi="Times"/>
        </w:rPr>
        <w:t xml:space="preserve">  Will be on the CHSSA website.</w:t>
      </w:r>
    </w:p>
    <w:p w14:paraId="6571A2EA" w14:textId="77777777" w:rsidR="00143C5E" w:rsidRPr="0057453C" w:rsidRDefault="00143C5E">
      <w:pPr>
        <w:rPr>
          <w:rFonts w:ascii="Times" w:hAnsi="Times"/>
          <w:sz w:val="16"/>
          <w:szCs w:val="16"/>
        </w:rPr>
      </w:pPr>
    </w:p>
    <w:p w14:paraId="5383E3A4" w14:textId="05C0F55B" w:rsidR="00143C5E" w:rsidRPr="0057453C" w:rsidRDefault="00143C5E">
      <w:pPr>
        <w:rPr>
          <w:rFonts w:ascii="Times" w:hAnsi="Times"/>
          <w:b/>
        </w:rPr>
      </w:pPr>
      <w:r w:rsidRPr="0057453C">
        <w:rPr>
          <w:rFonts w:ascii="Times" w:hAnsi="Times"/>
          <w:b/>
        </w:rPr>
        <w:t>New PR chair Iain Lampert!</w:t>
      </w:r>
    </w:p>
    <w:p w14:paraId="58A429D6" w14:textId="00027043" w:rsidR="00AE0D28" w:rsidRPr="00AE0D28" w:rsidRDefault="009F295D" w:rsidP="00AE0D28">
      <w:pPr>
        <w:pStyle w:val="ListParagraph"/>
        <w:numPr>
          <w:ilvl w:val="0"/>
          <w:numId w:val="1"/>
        </w:numPr>
        <w:rPr>
          <w:rFonts w:ascii="Times" w:hAnsi="Times"/>
          <w:sz w:val="20"/>
          <w:szCs w:val="20"/>
        </w:rPr>
      </w:pPr>
      <w:r>
        <w:rPr>
          <w:rFonts w:ascii="Times" w:hAnsi="Times"/>
          <w:sz w:val="20"/>
          <w:szCs w:val="20"/>
        </w:rPr>
        <w:t xml:space="preserve">SOCIAL MEDIA - </w:t>
      </w:r>
      <w:r w:rsidR="00AE0D28" w:rsidRPr="00AE0D28">
        <w:rPr>
          <w:rFonts w:ascii="Times" w:hAnsi="Times"/>
          <w:sz w:val="20"/>
          <w:szCs w:val="20"/>
        </w:rPr>
        <w:t>significantly expand</w:t>
      </w:r>
      <w:r>
        <w:rPr>
          <w:rFonts w:ascii="Times" w:hAnsi="Times"/>
          <w:sz w:val="20"/>
          <w:szCs w:val="20"/>
        </w:rPr>
        <w:t>ed</w:t>
      </w:r>
      <w:r w:rsidR="00AE0D28" w:rsidRPr="00AE0D28">
        <w:rPr>
          <w:rFonts w:ascii="Times" w:hAnsi="Times"/>
          <w:sz w:val="20"/>
          <w:szCs w:val="20"/>
        </w:rPr>
        <w:t xml:space="preserve"> social media outrea</w:t>
      </w:r>
      <w:r>
        <w:rPr>
          <w:rFonts w:ascii="Times" w:hAnsi="Times"/>
          <w:sz w:val="20"/>
          <w:szCs w:val="20"/>
        </w:rPr>
        <w:t xml:space="preserve">ch; PR committee </w:t>
      </w:r>
      <w:r w:rsidR="00AE0D28" w:rsidRPr="00AE0D28">
        <w:rPr>
          <w:rFonts w:ascii="Times" w:hAnsi="Times"/>
          <w:sz w:val="20"/>
          <w:szCs w:val="20"/>
        </w:rPr>
        <w:t>splitting up in terms of Instagram (Bobby, Melisa, Chris) and Facebook (Iain, Angel</w:t>
      </w:r>
      <w:r>
        <w:rPr>
          <w:rFonts w:ascii="Times" w:hAnsi="Times"/>
          <w:sz w:val="20"/>
          <w:szCs w:val="20"/>
        </w:rPr>
        <w:t>ique, Chathi, Mikendra). E</w:t>
      </w:r>
      <w:r w:rsidR="00AE0D28" w:rsidRPr="00AE0D28">
        <w:rPr>
          <w:rFonts w:ascii="Times" w:hAnsi="Times"/>
          <w:sz w:val="20"/>
          <w:szCs w:val="20"/>
        </w:rPr>
        <w:t>stabli</w:t>
      </w:r>
      <w:r>
        <w:rPr>
          <w:rFonts w:ascii="Times" w:hAnsi="Times"/>
          <w:sz w:val="20"/>
          <w:szCs w:val="20"/>
        </w:rPr>
        <w:t>shing a weekly posting schedule.  EVERY CHSSA MEMBER SHOULD INVITE ALL FRIENDS</w:t>
      </w:r>
      <w:r w:rsidR="00AE0D28" w:rsidRPr="00AE0D28">
        <w:rPr>
          <w:rFonts w:ascii="Times" w:hAnsi="Times"/>
          <w:sz w:val="20"/>
          <w:szCs w:val="20"/>
        </w:rPr>
        <w:t xml:space="preserve"> for Facebo</w:t>
      </w:r>
      <w:r w:rsidR="00A94B18">
        <w:rPr>
          <w:rFonts w:ascii="Times" w:hAnsi="Times"/>
          <w:sz w:val="20"/>
          <w:szCs w:val="20"/>
        </w:rPr>
        <w:t xml:space="preserve">ok; easy goal to achieve. More </w:t>
      </w:r>
      <w:r w:rsidR="00AE0D28" w:rsidRPr="00AE0D28">
        <w:rPr>
          <w:rFonts w:ascii="Times" w:hAnsi="Times"/>
          <w:sz w:val="20"/>
          <w:szCs w:val="20"/>
        </w:rPr>
        <w:t>student-centered celebration (post-victory instagram testimonials) for State. More photographers at State awards.</w:t>
      </w:r>
    </w:p>
    <w:p w14:paraId="7EAAEBEB" w14:textId="0253317B" w:rsidR="00AE0D28" w:rsidRPr="00AE0D28" w:rsidRDefault="00AE0D28" w:rsidP="00AE0D28">
      <w:pPr>
        <w:pStyle w:val="ListParagraph"/>
        <w:numPr>
          <w:ilvl w:val="0"/>
          <w:numId w:val="1"/>
        </w:numPr>
        <w:rPr>
          <w:rFonts w:ascii="Times" w:hAnsi="Times"/>
          <w:sz w:val="20"/>
          <w:szCs w:val="20"/>
        </w:rPr>
      </w:pPr>
      <w:r w:rsidRPr="00AE0D28">
        <w:rPr>
          <w:rFonts w:ascii="Times" w:hAnsi="Times"/>
          <w:sz w:val="20"/>
          <w:szCs w:val="20"/>
        </w:rPr>
        <w:t>STATE SPONSORS - goal is $25,000 in spo</w:t>
      </w:r>
      <w:r w:rsidR="00A94B18">
        <w:rPr>
          <w:rFonts w:ascii="Times" w:hAnsi="Times"/>
          <w:sz w:val="20"/>
          <w:szCs w:val="20"/>
        </w:rPr>
        <w:t xml:space="preserve">nsorships. </w:t>
      </w:r>
      <w:r w:rsidRPr="00AE0D28">
        <w:rPr>
          <w:rFonts w:ascii="Times" w:hAnsi="Times"/>
          <w:sz w:val="20"/>
          <w:szCs w:val="20"/>
        </w:rPr>
        <w:t xml:space="preserve">Every PR member reaching out to at least </w:t>
      </w:r>
      <w:r w:rsidR="00A94B18">
        <w:rPr>
          <w:rFonts w:ascii="Times" w:hAnsi="Times"/>
          <w:sz w:val="20"/>
          <w:szCs w:val="20"/>
        </w:rPr>
        <w:t xml:space="preserve">3 organizations per week.  </w:t>
      </w:r>
      <w:r w:rsidRPr="00AE0D28">
        <w:rPr>
          <w:rFonts w:ascii="Times" w:hAnsi="Times"/>
          <w:sz w:val="20"/>
          <w:szCs w:val="20"/>
        </w:rPr>
        <w:t xml:space="preserve">Money will go to scholarship opportunities for in-need schools for whom state fees are </w:t>
      </w:r>
      <w:r w:rsidR="00A94B18">
        <w:rPr>
          <w:rFonts w:ascii="Times" w:hAnsi="Times"/>
          <w:sz w:val="20"/>
          <w:szCs w:val="20"/>
        </w:rPr>
        <w:t>prohibitive.</w:t>
      </w:r>
    </w:p>
    <w:p w14:paraId="7E299525" w14:textId="3B516127" w:rsidR="00AE0D28" w:rsidRPr="00AE0D28" w:rsidRDefault="00AE0D28" w:rsidP="00AE0D28">
      <w:pPr>
        <w:pStyle w:val="ListParagraph"/>
        <w:numPr>
          <w:ilvl w:val="0"/>
          <w:numId w:val="1"/>
        </w:numPr>
        <w:rPr>
          <w:rFonts w:ascii="Times" w:hAnsi="Times"/>
          <w:sz w:val="20"/>
          <w:szCs w:val="20"/>
        </w:rPr>
      </w:pPr>
      <w:r w:rsidRPr="00AE0D28">
        <w:rPr>
          <w:rFonts w:ascii="Times" w:hAnsi="Times"/>
          <w:sz w:val="20"/>
          <w:szCs w:val="20"/>
        </w:rPr>
        <w:t xml:space="preserve">NEWSLETTER </w:t>
      </w:r>
      <w:r w:rsidR="00A94B18">
        <w:rPr>
          <w:rFonts w:ascii="Times" w:hAnsi="Times"/>
          <w:sz w:val="20"/>
          <w:szCs w:val="20"/>
        </w:rPr>
        <w:t>–</w:t>
      </w:r>
      <w:r w:rsidRPr="00AE0D28">
        <w:rPr>
          <w:rFonts w:ascii="Times" w:hAnsi="Times"/>
          <w:sz w:val="20"/>
          <w:szCs w:val="20"/>
        </w:rPr>
        <w:t xml:space="preserve"> </w:t>
      </w:r>
      <w:r w:rsidR="00A94B18">
        <w:rPr>
          <w:rFonts w:ascii="Times" w:hAnsi="Times"/>
          <w:sz w:val="20"/>
          <w:szCs w:val="20"/>
        </w:rPr>
        <w:t>goal: monthly! Get stuff from students! Need</w:t>
      </w:r>
      <w:r w:rsidRPr="00AE0D28">
        <w:rPr>
          <w:rFonts w:ascii="Times" w:hAnsi="Times"/>
          <w:sz w:val="20"/>
          <w:szCs w:val="20"/>
        </w:rPr>
        <w:t xml:space="preserve"> mailing list from league presidents. Ben Cummings sends out major rules updates, best practices, </w:t>
      </w:r>
      <w:r w:rsidR="00A94B18">
        <w:rPr>
          <w:rFonts w:ascii="Times" w:hAnsi="Times"/>
          <w:sz w:val="20"/>
          <w:szCs w:val="20"/>
        </w:rPr>
        <w:t xml:space="preserve">etc. </w:t>
      </w:r>
      <w:r w:rsidRPr="00AE0D28">
        <w:rPr>
          <w:rFonts w:ascii="Times" w:hAnsi="Times"/>
          <w:sz w:val="20"/>
          <w:szCs w:val="20"/>
        </w:rPr>
        <w:t xml:space="preserve">Branding is #CHSSASpeaks. Two of the newsletters are </w:t>
      </w:r>
      <w:r w:rsidR="00A94B18">
        <w:rPr>
          <w:rFonts w:ascii="Times" w:hAnsi="Times"/>
          <w:sz w:val="20"/>
          <w:szCs w:val="20"/>
        </w:rPr>
        <w:t>the ‘official/traditional’ one.</w:t>
      </w:r>
    </w:p>
    <w:p w14:paraId="759697CD" w14:textId="0A118BC7" w:rsidR="00AE0D28" w:rsidRDefault="00AE0D28" w:rsidP="00AE0D28">
      <w:pPr>
        <w:pStyle w:val="ListParagraph"/>
        <w:numPr>
          <w:ilvl w:val="0"/>
          <w:numId w:val="1"/>
        </w:numPr>
        <w:rPr>
          <w:rFonts w:ascii="Times" w:hAnsi="Times"/>
          <w:sz w:val="20"/>
          <w:szCs w:val="20"/>
        </w:rPr>
      </w:pPr>
      <w:r w:rsidRPr="00AE0D28">
        <w:rPr>
          <w:rFonts w:ascii="Times" w:hAnsi="Times"/>
          <w:sz w:val="20"/>
          <w:szCs w:val="20"/>
        </w:rPr>
        <w:t xml:space="preserve">GENERALLY - CHSSA has an opportunity to rebrand </w:t>
      </w:r>
      <w:r w:rsidR="00A94B18">
        <w:rPr>
          <w:rFonts w:ascii="Times" w:hAnsi="Times"/>
          <w:sz w:val="20"/>
          <w:szCs w:val="20"/>
        </w:rPr>
        <w:t>thru o</w:t>
      </w:r>
      <w:r w:rsidRPr="00AE0D28">
        <w:rPr>
          <w:rFonts w:ascii="Times" w:hAnsi="Times"/>
          <w:sz w:val="20"/>
          <w:szCs w:val="20"/>
        </w:rPr>
        <w:t xml:space="preserve">utreach, inclusivity, and giving every coach a </w:t>
      </w:r>
      <w:r w:rsidR="00A94B18">
        <w:rPr>
          <w:rFonts w:ascii="Times" w:hAnsi="Times"/>
          <w:sz w:val="20"/>
          <w:szCs w:val="20"/>
        </w:rPr>
        <w:t>feeling of belonging/ownership</w:t>
      </w:r>
      <w:r w:rsidRPr="00AE0D28">
        <w:rPr>
          <w:rFonts w:ascii="Times" w:hAnsi="Times"/>
          <w:sz w:val="20"/>
          <w:szCs w:val="20"/>
        </w:rPr>
        <w:t>. These are steps in that direction.</w:t>
      </w:r>
    </w:p>
    <w:p w14:paraId="60D68E08" w14:textId="77777777" w:rsidR="00AE0D28" w:rsidRPr="00D179B9" w:rsidRDefault="00AE0D28" w:rsidP="00AE0D28">
      <w:pPr>
        <w:rPr>
          <w:rFonts w:ascii="Times" w:hAnsi="Times"/>
          <w:sz w:val="16"/>
          <w:szCs w:val="16"/>
        </w:rPr>
      </w:pPr>
    </w:p>
    <w:p w14:paraId="3E1DF19B" w14:textId="16416E1E" w:rsidR="00AE0D28" w:rsidRPr="00A94B18" w:rsidRDefault="006C39B9" w:rsidP="00AE0D28">
      <w:pPr>
        <w:rPr>
          <w:rFonts w:ascii="Times" w:hAnsi="Times"/>
        </w:rPr>
      </w:pPr>
      <w:r w:rsidRPr="00A94B18">
        <w:rPr>
          <w:rFonts w:ascii="Times" w:hAnsi="Times"/>
          <w:b/>
        </w:rPr>
        <w:t>Historian Ron Underwood:</w:t>
      </w:r>
      <w:r w:rsidRPr="00A94B18">
        <w:rPr>
          <w:rFonts w:ascii="Times" w:hAnsi="Times"/>
        </w:rPr>
        <w:t xml:space="preserve"> Nov. 15</w:t>
      </w:r>
      <w:r w:rsidRPr="00A94B18">
        <w:rPr>
          <w:rFonts w:ascii="Times" w:hAnsi="Times"/>
          <w:vertAlign w:val="superscript"/>
        </w:rPr>
        <w:t>th</w:t>
      </w:r>
      <w:r w:rsidRPr="00A94B18">
        <w:rPr>
          <w:rFonts w:ascii="Times" w:hAnsi="Times"/>
        </w:rPr>
        <w:t xml:space="preserve"> DEADLINE to nominate for HOF (generally leagues nominate).  Minimum requirements are in the bylaws (15 years minimum experience, contributions to CHSSA, etc.).  Forms are sent to Reed.</w:t>
      </w:r>
    </w:p>
    <w:p w14:paraId="4C98A010" w14:textId="508ED697" w:rsidR="006C39B9" w:rsidRPr="00A94B18" w:rsidRDefault="006C39B9" w:rsidP="00D179B9">
      <w:pPr>
        <w:pStyle w:val="ListParagraph"/>
        <w:numPr>
          <w:ilvl w:val="0"/>
          <w:numId w:val="2"/>
        </w:numPr>
        <w:rPr>
          <w:rFonts w:ascii="Times" w:hAnsi="Times"/>
        </w:rPr>
      </w:pPr>
      <w:r w:rsidRPr="00A94B18">
        <w:rPr>
          <w:rFonts w:ascii="Times" w:hAnsi="Times"/>
        </w:rPr>
        <w:t>CHSSA sponsored MS State Championship tournament</w:t>
      </w:r>
      <w:r w:rsidR="00D179B9" w:rsidRPr="00A94B18">
        <w:rPr>
          <w:rFonts w:ascii="Times" w:hAnsi="Times"/>
        </w:rPr>
        <w:t xml:space="preserve"> </w:t>
      </w:r>
      <w:r w:rsidRPr="00A94B18">
        <w:rPr>
          <w:rFonts w:ascii="Times" w:hAnsi="Times"/>
        </w:rPr>
        <w:t>May</w:t>
      </w:r>
      <w:r w:rsidR="00D179B9" w:rsidRPr="00A94B18">
        <w:rPr>
          <w:rFonts w:ascii="Times" w:hAnsi="Times"/>
        </w:rPr>
        <w:t xml:space="preserve"> 17-18*</w:t>
      </w:r>
      <w:r w:rsidR="00A94B18">
        <w:rPr>
          <w:rFonts w:ascii="Times" w:hAnsi="Times"/>
        </w:rPr>
        <w:t xml:space="preserve"> </w:t>
      </w:r>
      <w:r w:rsidRPr="00A94B18">
        <w:rPr>
          <w:rFonts w:ascii="Times" w:hAnsi="Times"/>
        </w:rPr>
        <w:t xml:space="preserve">hosted by Leland </w:t>
      </w:r>
    </w:p>
    <w:p w14:paraId="1210373C" w14:textId="1BA38A28" w:rsidR="00D179B9" w:rsidRPr="00A94B18" w:rsidRDefault="00A94B18" w:rsidP="00D179B9">
      <w:pPr>
        <w:pStyle w:val="ListParagraph"/>
        <w:numPr>
          <w:ilvl w:val="0"/>
          <w:numId w:val="2"/>
        </w:numPr>
        <w:rPr>
          <w:rFonts w:ascii="Times" w:hAnsi="Times"/>
        </w:rPr>
      </w:pPr>
      <w:r>
        <w:rPr>
          <w:rFonts w:ascii="Times" w:hAnsi="Times"/>
        </w:rPr>
        <w:t xml:space="preserve">Info at </w:t>
      </w:r>
      <w:r w:rsidR="00D179B9" w:rsidRPr="00A94B18">
        <w:rPr>
          <w:rFonts w:ascii="Times" w:hAnsi="Times"/>
        </w:rPr>
        <w:t>Middleschool.chss</w:t>
      </w:r>
      <w:r>
        <w:rPr>
          <w:rFonts w:ascii="Times" w:hAnsi="Times"/>
        </w:rPr>
        <w:t>a</w:t>
      </w:r>
      <w:r w:rsidR="00D179B9" w:rsidRPr="00A94B18">
        <w:rPr>
          <w:rFonts w:ascii="Times" w:hAnsi="Times"/>
        </w:rPr>
        <w:t>.org</w:t>
      </w:r>
      <w:r>
        <w:rPr>
          <w:rFonts w:ascii="Times" w:hAnsi="Times"/>
        </w:rPr>
        <w:t xml:space="preserve"> (also postcards and brochures)</w:t>
      </w:r>
    </w:p>
    <w:p w14:paraId="366C7EB4" w14:textId="1C7F6991" w:rsidR="009A33E3" w:rsidRPr="00A94B18" w:rsidRDefault="00A94B18" w:rsidP="00A94B18">
      <w:pPr>
        <w:ind w:left="360"/>
        <w:rPr>
          <w:rFonts w:ascii="Times" w:hAnsi="Times"/>
        </w:rPr>
      </w:pPr>
      <w:r w:rsidRPr="00A94B18">
        <w:rPr>
          <w:rFonts w:ascii="Times" w:hAnsi="Times"/>
        </w:rPr>
        <w:t xml:space="preserve">* </w:t>
      </w:r>
      <w:r>
        <w:rPr>
          <w:rFonts w:ascii="Times" w:hAnsi="Times"/>
        </w:rPr>
        <w:tab/>
      </w:r>
      <w:r w:rsidR="00D179B9" w:rsidRPr="00A94B18">
        <w:rPr>
          <w:rFonts w:ascii="Times" w:hAnsi="Times"/>
        </w:rPr>
        <w:t>concurrent with the state meeting in San Jose</w:t>
      </w:r>
    </w:p>
    <w:p w14:paraId="74C4E0B3" w14:textId="77777777" w:rsidR="0057453C" w:rsidRDefault="0057453C">
      <w:pPr>
        <w:rPr>
          <w:rFonts w:ascii="Times" w:hAnsi="Times"/>
          <w:b/>
        </w:rPr>
      </w:pPr>
      <w:r>
        <w:rPr>
          <w:rFonts w:ascii="Times" w:hAnsi="Times"/>
          <w:b/>
        </w:rPr>
        <w:br w:type="page"/>
      </w:r>
    </w:p>
    <w:p w14:paraId="3FD21EB8" w14:textId="24571F73" w:rsidR="00441CFA" w:rsidRPr="0057453C" w:rsidRDefault="00441CFA" w:rsidP="009A33E3">
      <w:pPr>
        <w:rPr>
          <w:rFonts w:ascii="Times" w:hAnsi="Times"/>
          <w:b/>
        </w:rPr>
      </w:pPr>
      <w:r w:rsidRPr="00A94B18">
        <w:rPr>
          <w:rFonts w:ascii="Times" w:hAnsi="Times"/>
          <w:b/>
        </w:rPr>
        <w:lastRenderedPageBreak/>
        <w:t>Mikendra</w:t>
      </w:r>
      <w:r w:rsidR="00FD6678">
        <w:rPr>
          <w:rFonts w:ascii="Times" w:hAnsi="Times"/>
          <w:b/>
        </w:rPr>
        <w:t xml:space="preserve">, </w:t>
      </w:r>
      <w:r w:rsidR="002D46A8" w:rsidRPr="0057453C">
        <w:rPr>
          <w:rFonts w:ascii="Times" w:hAnsi="Times"/>
          <w:b/>
        </w:rPr>
        <w:t>Area 2</w:t>
      </w:r>
      <w:r w:rsidRPr="0057453C">
        <w:rPr>
          <w:rFonts w:ascii="Times" w:hAnsi="Times"/>
          <w:b/>
        </w:rPr>
        <w:t xml:space="preserve">: </w:t>
      </w:r>
      <w:r w:rsidRPr="00A94B18">
        <w:rPr>
          <w:rFonts w:ascii="Times" w:hAnsi="Times"/>
          <w:b/>
        </w:rPr>
        <w:t>Capitol Forensics Invitational</w:t>
      </w:r>
      <w:r w:rsidR="0057453C">
        <w:rPr>
          <w:rFonts w:ascii="Times" w:hAnsi="Times"/>
          <w:b/>
        </w:rPr>
        <w:t xml:space="preserve">: </w:t>
      </w:r>
      <w:r w:rsidRPr="00A94B18">
        <w:rPr>
          <w:rFonts w:ascii="Times" w:hAnsi="Times"/>
        </w:rPr>
        <w:t xml:space="preserve">CHSSA partnering with BYLP </w:t>
      </w:r>
      <w:r w:rsidR="0057453C">
        <w:rPr>
          <w:rFonts w:ascii="Times" w:hAnsi="Times"/>
        </w:rPr>
        <w:t>(Black Youth Leadership Project)</w:t>
      </w:r>
      <w:r w:rsidRPr="00A94B18">
        <w:rPr>
          <w:rFonts w:ascii="Times" w:hAnsi="Times"/>
        </w:rPr>
        <w:t xml:space="preserve">. This will be a statewide invitational congress the </w:t>
      </w:r>
      <w:r w:rsidR="0057453C">
        <w:rPr>
          <w:rFonts w:ascii="Times" w:hAnsi="Times"/>
        </w:rPr>
        <w:t>3</w:t>
      </w:r>
      <w:r w:rsidR="0057453C" w:rsidRPr="0057453C">
        <w:rPr>
          <w:rFonts w:ascii="Times" w:hAnsi="Times"/>
          <w:vertAlign w:val="superscript"/>
        </w:rPr>
        <w:t>rd</w:t>
      </w:r>
      <w:r w:rsidR="0057453C">
        <w:rPr>
          <w:rFonts w:ascii="Times" w:hAnsi="Times"/>
        </w:rPr>
        <w:t xml:space="preserve"> </w:t>
      </w:r>
      <w:r w:rsidRPr="00A94B18">
        <w:rPr>
          <w:rFonts w:ascii="Times" w:hAnsi="Times"/>
        </w:rPr>
        <w:t>weekend in November 2019 (but other events as well, such as Spoke</w:t>
      </w:r>
      <w:r w:rsidR="0057453C">
        <w:rPr>
          <w:rFonts w:ascii="Times" w:hAnsi="Times"/>
        </w:rPr>
        <w:t>n Word); congress r</w:t>
      </w:r>
      <w:r w:rsidRPr="00A94B18">
        <w:rPr>
          <w:rFonts w:ascii="Times" w:hAnsi="Times"/>
        </w:rPr>
        <w:t>ounds will be in the Capitol chambers</w:t>
      </w:r>
      <w:r w:rsidR="0057453C">
        <w:rPr>
          <w:rFonts w:ascii="Times" w:hAnsi="Times"/>
        </w:rPr>
        <w:t>!</w:t>
      </w:r>
    </w:p>
    <w:p w14:paraId="7F6093DC" w14:textId="77777777" w:rsidR="00A76010" w:rsidRPr="0057453C" w:rsidRDefault="00A76010" w:rsidP="00D179B9">
      <w:pPr>
        <w:rPr>
          <w:rFonts w:ascii="Times" w:hAnsi="Times"/>
          <w:sz w:val="16"/>
          <w:szCs w:val="16"/>
        </w:rPr>
      </w:pPr>
    </w:p>
    <w:p w14:paraId="37155DDA" w14:textId="11C0E50C" w:rsidR="00A76010" w:rsidRPr="0057453C" w:rsidRDefault="00A76010" w:rsidP="00D179B9">
      <w:pPr>
        <w:rPr>
          <w:rFonts w:ascii="Times" w:hAnsi="Times"/>
        </w:rPr>
      </w:pPr>
      <w:r w:rsidRPr="00FD6678">
        <w:rPr>
          <w:rFonts w:ascii="Times" w:hAnsi="Times"/>
          <w:b/>
        </w:rPr>
        <w:t>Me</w:t>
      </w:r>
      <w:r w:rsidR="00FD6678" w:rsidRPr="00FD6678">
        <w:rPr>
          <w:rFonts w:ascii="Times" w:hAnsi="Times"/>
          <w:b/>
        </w:rPr>
        <w:t>, Area 3</w:t>
      </w:r>
      <w:r w:rsidRPr="00FD6678">
        <w:rPr>
          <w:rFonts w:ascii="Times" w:hAnsi="Times"/>
          <w:b/>
        </w:rPr>
        <w:t>:</w:t>
      </w:r>
      <w:r w:rsidRPr="0057453C">
        <w:rPr>
          <w:rFonts w:ascii="Times" w:hAnsi="Times"/>
        </w:rPr>
        <w:t xml:space="preserve"> Welcome Terry Colvin (rep at large); planning States 2021 (WBFL</w:t>
      </w:r>
      <w:r w:rsidR="00FD6678">
        <w:rPr>
          <w:rFonts w:ascii="Times" w:hAnsi="Times"/>
        </w:rPr>
        <w:t xml:space="preserve"> to host</w:t>
      </w:r>
      <w:r w:rsidRPr="0057453C">
        <w:rPr>
          <w:rFonts w:ascii="Times" w:hAnsi="Times"/>
        </w:rPr>
        <w:t>) at Culver City HS, Dan Carter coach!  And reports of Sharon James demise were greatly exaggerated—she’s back!  (apologies to Mark Twain).</w:t>
      </w:r>
    </w:p>
    <w:p w14:paraId="49BE42A5" w14:textId="77777777" w:rsidR="00A76010" w:rsidRPr="00FD6678" w:rsidRDefault="00A76010" w:rsidP="00D179B9">
      <w:pPr>
        <w:rPr>
          <w:rFonts w:ascii="Times" w:hAnsi="Times"/>
          <w:sz w:val="16"/>
          <w:szCs w:val="16"/>
        </w:rPr>
      </w:pPr>
    </w:p>
    <w:p w14:paraId="27C49790" w14:textId="301FC597" w:rsidR="00A76010" w:rsidRPr="0057453C" w:rsidRDefault="00A76010" w:rsidP="00D179B9">
      <w:pPr>
        <w:rPr>
          <w:rFonts w:ascii="Times" w:hAnsi="Times"/>
        </w:rPr>
      </w:pPr>
      <w:r w:rsidRPr="00FD6678">
        <w:rPr>
          <w:rFonts w:ascii="Times" w:hAnsi="Times"/>
          <w:b/>
        </w:rPr>
        <w:t>Sarah</w:t>
      </w:r>
      <w:r w:rsidR="00FD6678" w:rsidRPr="00FD6678">
        <w:rPr>
          <w:rFonts w:ascii="Times" w:hAnsi="Times"/>
          <w:b/>
        </w:rPr>
        <w:t>,</w:t>
      </w:r>
      <w:r w:rsidRPr="00FD6678">
        <w:rPr>
          <w:rFonts w:ascii="Times" w:hAnsi="Times"/>
          <w:b/>
        </w:rPr>
        <w:t xml:space="preserve"> Area 4:</w:t>
      </w:r>
      <w:r w:rsidRPr="0057453C">
        <w:rPr>
          <w:rFonts w:ascii="Times" w:hAnsi="Times"/>
        </w:rPr>
        <w:t xml:space="preserve"> OCSL hosting 2019 States at CSLB</w:t>
      </w:r>
    </w:p>
    <w:p w14:paraId="624595D6" w14:textId="77777777" w:rsidR="00D24665" w:rsidRPr="0057453C" w:rsidRDefault="00D24665" w:rsidP="00D179B9">
      <w:pPr>
        <w:rPr>
          <w:rFonts w:ascii="Times" w:hAnsi="Times"/>
        </w:rPr>
      </w:pPr>
    </w:p>
    <w:p w14:paraId="22922D1A" w14:textId="0D54F36A" w:rsidR="00D24665" w:rsidRPr="0057453C" w:rsidRDefault="00D24665" w:rsidP="00D179B9">
      <w:pPr>
        <w:rPr>
          <w:rFonts w:ascii="Times" w:hAnsi="Times"/>
          <w:b/>
        </w:rPr>
      </w:pPr>
      <w:r w:rsidRPr="0057453C">
        <w:rPr>
          <w:rFonts w:ascii="Times" w:hAnsi="Times"/>
          <w:b/>
        </w:rPr>
        <w:t>IE Committee Chair Caiti Sarvey Report</w:t>
      </w:r>
    </w:p>
    <w:p w14:paraId="5CD909AC" w14:textId="2E6DA57D" w:rsidR="00D24665" w:rsidRPr="0057453C" w:rsidRDefault="00D24665" w:rsidP="00D24665">
      <w:pPr>
        <w:pStyle w:val="ListParagraph"/>
        <w:numPr>
          <w:ilvl w:val="0"/>
          <w:numId w:val="3"/>
        </w:numPr>
        <w:rPr>
          <w:rFonts w:ascii="Times" w:hAnsi="Times"/>
        </w:rPr>
      </w:pPr>
      <w:r w:rsidRPr="0057453C">
        <w:rPr>
          <w:rFonts w:ascii="Times" w:hAnsi="Times"/>
        </w:rPr>
        <w:t>0918J: changes TI to POI (complete swap)</w:t>
      </w:r>
    </w:p>
    <w:p w14:paraId="3F727457" w14:textId="29E05942" w:rsidR="00D24665" w:rsidRPr="0057453C" w:rsidRDefault="00D24665" w:rsidP="00D24665">
      <w:pPr>
        <w:pStyle w:val="ListParagraph"/>
        <w:numPr>
          <w:ilvl w:val="0"/>
          <w:numId w:val="3"/>
        </w:numPr>
        <w:rPr>
          <w:rFonts w:ascii="Times" w:hAnsi="Times"/>
        </w:rPr>
      </w:pPr>
      <w:r w:rsidRPr="0057453C">
        <w:rPr>
          <w:rFonts w:ascii="Times" w:hAnsi="Times"/>
        </w:rPr>
        <w:t>0918 TABLED</w:t>
      </w:r>
    </w:p>
    <w:p w14:paraId="24E615D5" w14:textId="38AE97C2" w:rsidR="00D24665" w:rsidRPr="0057453C" w:rsidRDefault="00D24665" w:rsidP="00D24665">
      <w:pPr>
        <w:pStyle w:val="ListParagraph"/>
        <w:numPr>
          <w:ilvl w:val="0"/>
          <w:numId w:val="3"/>
        </w:numPr>
        <w:rPr>
          <w:rFonts w:ascii="Times" w:hAnsi="Times"/>
        </w:rPr>
      </w:pPr>
      <w:r w:rsidRPr="0057453C">
        <w:rPr>
          <w:rFonts w:ascii="Times" w:hAnsi="Times"/>
        </w:rPr>
        <w:t>0918O TABLED</w:t>
      </w:r>
    </w:p>
    <w:p w14:paraId="1ECCFA64" w14:textId="1D00C79E" w:rsidR="00D24665" w:rsidRPr="0057453C" w:rsidRDefault="00D24665" w:rsidP="0030350D">
      <w:pPr>
        <w:pStyle w:val="ListParagraph"/>
        <w:numPr>
          <w:ilvl w:val="0"/>
          <w:numId w:val="3"/>
        </w:numPr>
        <w:spacing w:after="120"/>
        <w:contextualSpacing w:val="0"/>
        <w:rPr>
          <w:rFonts w:ascii="Times" w:hAnsi="Times"/>
        </w:rPr>
      </w:pPr>
      <w:r w:rsidRPr="0057453C">
        <w:rPr>
          <w:rFonts w:ascii="Times" w:hAnsi="Times"/>
        </w:rPr>
        <w:t>etc. (we will vote on each proposal later)</w:t>
      </w:r>
    </w:p>
    <w:p w14:paraId="3C6921B9" w14:textId="0CDD2E22" w:rsidR="00D24665" w:rsidRPr="0057453C" w:rsidRDefault="00D24665" w:rsidP="00D24665">
      <w:pPr>
        <w:rPr>
          <w:rFonts w:ascii="Times" w:hAnsi="Times"/>
        </w:rPr>
      </w:pPr>
      <w:r w:rsidRPr="0057453C">
        <w:rPr>
          <w:rFonts w:ascii="Times" w:hAnsi="Times"/>
        </w:rPr>
        <w:t>Caiti argues in favor of using the NSDA pre-approved website list as the “bright line” for sourcing online OIs</w:t>
      </w:r>
      <w:r w:rsidR="00FD6678">
        <w:rPr>
          <w:rFonts w:ascii="Times" w:hAnsi="Times"/>
        </w:rPr>
        <w:t xml:space="preserve">; </w:t>
      </w:r>
      <w:r w:rsidRPr="0057453C">
        <w:rPr>
          <w:rFonts w:ascii="Times" w:hAnsi="Times"/>
        </w:rPr>
        <w:t xml:space="preserve">IE committee </w:t>
      </w:r>
      <w:r w:rsidR="00FD6678">
        <w:rPr>
          <w:rFonts w:ascii="Times" w:hAnsi="Times"/>
        </w:rPr>
        <w:t xml:space="preserve">also </w:t>
      </w:r>
      <w:r w:rsidRPr="0057453C">
        <w:rPr>
          <w:rFonts w:ascii="Times" w:hAnsi="Times"/>
        </w:rPr>
        <w:t>working on Judge’s Instructions</w:t>
      </w:r>
      <w:r w:rsidR="00FD6678">
        <w:rPr>
          <w:rFonts w:ascii="Times" w:hAnsi="Times"/>
        </w:rPr>
        <w:t xml:space="preserve">.  </w:t>
      </w:r>
      <w:r w:rsidRPr="0057453C">
        <w:rPr>
          <w:rFonts w:ascii="Times" w:hAnsi="Times"/>
        </w:rPr>
        <w:t>For January: codify the practice of giving time signals in prepared platform speeches—working on a proposal</w:t>
      </w:r>
      <w:r w:rsidR="00FD6678">
        <w:rPr>
          <w:rFonts w:ascii="Times" w:hAnsi="Times"/>
        </w:rPr>
        <w:t>.</w:t>
      </w:r>
    </w:p>
    <w:p w14:paraId="71D07049" w14:textId="77777777" w:rsidR="0030350D" w:rsidRPr="00FD6678" w:rsidRDefault="0030350D" w:rsidP="00D24665">
      <w:pPr>
        <w:rPr>
          <w:rFonts w:ascii="Times" w:hAnsi="Times"/>
          <w:sz w:val="16"/>
          <w:szCs w:val="16"/>
        </w:rPr>
      </w:pPr>
    </w:p>
    <w:p w14:paraId="64708D8A" w14:textId="78CE1319" w:rsidR="0030350D" w:rsidRPr="0057453C" w:rsidRDefault="0030350D" w:rsidP="00D24665">
      <w:pPr>
        <w:rPr>
          <w:rFonts w:ascii="Times" w:hAnsi="Times"/>
          <w:b/>
        </w:rPr>
      </w:pPr>
      <w:r w:rsidRPr="0057453C">
        <w:rPr>
          <w:rFonts w:ascii="Times" w:hAnsi="Times"/>
          <w:b/>
        </w:rPr>
        <w:t>Karson’s (Debate Committee) report:</w:t>
      </w:r>
    </w:p>
    <w:p w14:paraId="14BF9C9F" w14:textId="0A13650A" w:rsidR="0030350D" w:rsidRPr="00FD6678" w:rsidRDefault="0030350D" w:rsidP="00FD6678">
      <w:pPr>
        <w:pStyle w:val="ListParagraph"/>
        <w:numPr>
          <w:ilvl w:val="0"/>
          <w:numId w:val="7"/>
        </w:numPr>
        <w:rPr>
          <w:rFonts w:ascii="Times" w:hAnsi="Times"/>
        </w:rPr>
      </w:pPr>
      <w:r w:rsidRPr="00FD6678">
        <w:rPr>
          <w:rFonts w:ascii="Times" w:hAnsi="Times"/>
        </w:rPr>
        <w:t>NSDA changing PoFo, but CHSSA in a wait and see mode</w:t>
      </w:r>
    </w:p>
    <w:p w14:paraId="15E84107" w14:textId="7B8289C3" w:rsidR="0030350D" w:rsidRPr="00FD6678" w:rsidRDefault="0030350D" w:rsidP="00FD6678">
      <w:pPr>
        <w:pStyle w:val="ListParagraph"/>
        <w:numPr>
          <w:ilvl w:val="0"/>
          <w:numId w:val="7"/>
        </w:numPr>
        <w:rPr>
          <w:rFonts w:ascii="Times" w:hAnsi="Times"/>
        </w:rPr>
      </w:pPr>
      <w:r w:rsidRPr="00FD6678">
        <w:rPr>
          <w:rFonts w:ascii="Times" w:hAnsi="Times"/>
        </w:rPr>
        <w:t>Db</w:t>
      </w:r>
      <w:r w:rsidR="00FD6678">
        <w:rPr>
          <w:rFonts w:ascii="Times" w:hAnsi="Times"/>
        </w:rPr>
        <w:t>8 committee satisfied with our</w:t>
      </w:r>
      <w:r w:rsidRPr="00FD6678">
        <w:rPr>
          <w:rFonts w:ascii="Times" w:hAnsi="Times"/>
        </w:rPr>
        <w:t xml:space="preserve"> language regarding the </w:t>
      </w:r>
      <w:r w:rsidR="00FD6678">
        <w:rPr>
          <w:rFonts w:ascii="Times" w:hAnsi="Times"/>
        </w:rPr>
        <w:t xml:space="preserve">ban on </w:t>
      </w:r>
      <w:r w:rsidRPr="00FD6678">
        <w:rPr>
          <w:rFonts w:ascii="Times" w:hAnsi="Times"/>
        </w:rPr>
        <w:t>plans in LD (see CHSSA rules)</w:t>
      </w:r>
    </w:p>
    <w:p w14:paraId="24963E01" w14:textId="41DE2958" w:rsidR="00EA2ABC" w:rsidRPr="00FD6678" w:rsidRDefault="00EA2ABC" w:rsidP="00FD6678">
      <w:pPr>
        <w:pStyle w:val="ListParagraph"/>
        <w:numPr>
          <w:ilvl w:val="0"/>
          <w:numId w:val="7"/>
        </w:numPr>
        <w:spacing w:after="120"/>
        <w:rPr>
          <w:rFonts w:ascii="Times" w:hAnsi="Times"/>
        </w:rPr>
      </w:pPr>
      <w:r w:rsidRPr="00FD6678">
        <w:rPr>
          <w:rFonts w:ascii="Times" w:hAnsi="Times"/>
        </w:rPr>
        <w:t>Working on a glossary of commonly-used terms in debate (for judges)</w:t>
      </w:r>
    </w:p>
    <w:p w14:paraId="32D5745F" w14:textId="57DD466A" w:rsidR="00EA2ABC" w:rsidRPr="00A71ABC" w:rsidRDefault="00EA2ABC" w:rsidP="00D24665">
      <w:pPr>
        <w:rPr>
          <w:rFonts w:ascii="Times" w:hAnsi="Times"/>
          <w:b/>
        </w:rPr>
      </w:pPr>
      <w:r w:rsidRPr="00A71ABC">
        <w:rPr>
          <w:rFonts w:ascii="Times" w:hAnsi="Times"/>
          <w:b/>
        </w:rPr>
        <w:t>Parli topic areas will be posted on the website—virtually the same as last year</w:t>
      </w:r>
    </w:p>
    <w:p w14:paraId="538AEA58" w14:textId="77777777" w:rsidR="00C963D5" w:rsidRPr="0057453C" w:rsidRDefault="00C963D5" w:rsidP="00C963D5">
      <w:pPr>
        <w:pStyle w:val="ListParagraph"/>
        <w:numPr>
          <w:ilvl w:val="0"/>
          <w:numId w:val="4"/>
        </w:numPr>
        <w:rPr>
          <w:rFonts w:ascii="Times" w:hAnsi="Times"/>
        </w:rPr>
      </w:pPr>
      <w:r w:rsidRPr="0057453C">
        <w:rPr>
          <w:rFonts w:ascii="Times" w:hAnsi="Times"/>
        </w:rPr>
        <w:t>Value- Civil Rights, Immigration, Poverty</w:t>
      </w:r>
    </w:p>
    <w:p w14:paraId="134D061E" w14:textId="7C9435B5" w:rsidR="00C963D5" w:rsidRPr="0057453C" w:rsidRDefault="00C963D5" w:rsidP="00C963D5">
      <w:pPr>
        <w:pStyle w:val="ListParagraph"/>
        <w:numPr>
          <w:ilvl w:val="0"/>
          <w:numId w:val="4"/>
        </w:numPr>
        <w:rPr>
          <w:rFonts w:ascii="Times" w:hAnsi="Times"/>
        </w:rPr>
      </w:pPr>
      <w:r w:rsidRPr="0057453C">
        <w:rPr>
          <w:rFonts w:ascii="Times" w:hAnsi="Times"/>
        </w:rPr>
        <w:t>Fact- US Economy, Education, Natural Resources</w:t>
      </w:r>
    </w:p>
    <w:p w14:paraId="0CF05FB4" w14:textId="5CDD5F3B" w:rsidR="00C963D5" w:rsidRPr="0057453C" w:rsidRDefault="00C963D5" w:rsidP="00C963D5">
      <w:pPr>
        <w:pStyle w:val="ListParagraph"/>
        <w:numPr>
          <w:ilvl w:val="0"/>
          <w:numId w:val="4"/>
        </w:numPr>
        <w:spacing w:after="120"/>
        <w:contextualSpacing w:val="0"/>
        <w:rPr>
          <w:rFonts w:ascii="Times" w:hAnsi="Times"/>
        </w:rPr>
      </w:pPr>
      <w:r w:rsidRPr="0057453C">
        <w:rPr>
          <w:rFonts w:ascii="Times" w:hAnsi="Times"/>
        </w:rPr>
        <w:t xml:space="preserve">Policy- Science &amp; Tech, International Trade, Infrastructure </w:t>
      </w:r>
    </w:p>
    <w:p w14:paraId="2A23003C" w14:textId="29521FD7" w:rsidR="00C963D5" w:rsidRPr="00A71ABC" w:rsidRDefault="00C963D5" w:rsidP="00C963D5">
      <w:pPr>
        <w:rPr>
          <w:rFonts w:ascii="Times" w:hAnsi="Times"/>
          <w:highlight w:val="yellow"/>
        </w:rPr>
      </w:pPr>
      <w:r w:rsidRPr="00A71ABC">
        <w:rPr>
          <w:rFonts w:ascii="Times" w:hAnsi="Times"/>
          <w:highlight w:val="yellow"/>
        </w:rPr>
        <w:t>2019 will be the first year of debate parity!</w:t>
      </w:r>
    </w:p>
    <w:p w14:paraId="66C517B7" w14:textId="4D03BA36" w:rsidR="00C963D5" w:rsidRPr="00A71ABC" w:rsidRDefault="00C963D5" w:rsidP="00C963D5">
      <w:pPr>
        <w:pStyle w:val="ListParagraph"/>
        <w:numPr>
          <w:ilvl w:val="0"/>
          <w:numId w:val="5"/>
        </w:numPr>
        <w:rPr>
          <w:rFonts w:ascii="Times" w:hAnsi="Times"/>
          <w:highlight w:val="yellow"/>
        </w:rPr>
      </w:pPr>
      <w:r w:rsidRPr="00A71ABC">
        <w:rPr>
          <w:rFonts w:ascii="Times" w:hAnsi="Times"/>
          <w:highlight w:val="yellow"/>
        </w:rPr>
        <w:t>2 judges at ea prelim round (instead of 3)</w:t>
      </w:r>
    </w:p>
    <w:p w14:paraId="4FB5EE81" w14:textId="257BC80F" w:rsidR="00C963D5" w:rsidRPr="00A71ABC" w:rsidRDefault="00C963D5" w:rsidP="00C963D5">
      <w:pPr>
        <w:pStyle w:val="ListParagraph"/>
        <w:numPr>
          <w:ilvl w:val="0"/>
          <w:numId w:val="5"/>
        </w:numPr>
        <w:rPr>
          <w:rFonts w:ascii="Times" w:hAnsi="Times"/>
          <w:highlight w:val="yellow"/>
        </w:rPr>
      </w:pPr>
      <w:r w:rsidRPr="00A71ABC">
        <w:rPr>
          <w:rFonts w:ascii="Times" w:hAnsi="Times"/>
          <w:highlight w:val="yellow"/>
        </w:rPr>
        <w:t>ea debater guar 4 prelim rounds, not 3</w:t>
      </w:r>
    </w:p>
    <w:p w14:paraId="339991D1" w14:textId="18B6A5B8" w:rsidR="00C963D5" w:rsidRPr="00A71ABC" w:rsidRDefault="00C963D5" w:rsidP="00C963D5">
      <w:pPr>
        <w:pStyle w:val="ListParagraph"/>
        <w:numPr>
          <w:ilvl w:val="0"/>
          <w:numId w:val="5"/>
        </w:numPr>
        <w:rPr>
          <w:rFonts w:ascii="Times" w:hAnsi="Times"/>
          <w:highlight w:val="yellow"/>
        </w:rPr>
      </w:pPr>
      <w:r w:rsidRPr="00A71ABC">
        <w:rPr>
          <w:rFonts w:ascii="Times" w:hAnsi="Times"/>
          <w:highlight w:val="yellow"/>
        </w:rPr>
        <w:t>Clear to the top 16</w:t>
      </w:r>
    </w:p>
    <w:p w14:paraId="07DCE968" w14:textId="77777777" w:rsidR="00112D7B" w:rsidRPr="00A71ABC" w:rsidRDefault="00112D7B" w:rsidP="00112D7B">
      <w:pPr>
        <w:rPr>
          <w:rFonts w:ascii="Times" w:hAnsi="Times"/>
          <w:sz w:val="16"/>
          <w:szCs w:val="16"/>
        </w:rPr>
      </w:pPr>
    </w:p>
    <w:p w14:paraId="3EE71742" w14:textId="0994B916" w:rsidR="00112D7B" w:rsidRPr="0057453C" w:rsidRDefault="00112D7B" w:rsidP="00112D7B">
      <w:pPr>
        <w:rPr>
          <w:rFonts w:ascii="Times" w:hAnsi="Times"/>
        </w:rPr>
      </w:pPr>
      <w:r w:rsidRPr="0057453C">
        <w:rPr>
          <w:rFonts w:ascii="Times" w:hAnsi="Times"/>
        </w:rPr>
        <w:t>Karson clarifies the CHSSA position on bringing “prepared notes” into Parli Prep—NO!!  Thinks the allowance in the rules is a transcription error—Reed working on finding the moment when that happened (contrary to our use of round-specific colored paper for spontaneous note-making in prep).</w:t>
      </w:r>
      <w:r w:rsidR="00CE149D">
        <w:rPr>
          <w:rFonts w:ascii="Times" w:hAnsi="Times"/>
        </w:rPr>
        <w:t xml:space="preserve"> </w:t>
      </w:r>
      <w:r w:rsidR="00CE149D" w:rsidRPr="00CE149D">
        <w:rPr>
          <w:rFonts w:ascii="Times" w:hAnsi="Times"/>
          <w:highlight w:val="yellow"/>
        </w:rPr>
        <w:t>ADDENDUM: Reed found the 2013 minutes wherein the language allowing pre-prepared “notes” in Parli Prep was voted in.  So, it’s legal for now, but apparently discouraged.  Debate Committee vows to “fix” this inconsistency by introducing a revision at the May 2019 meeting.</w:t>
      </w:r>
    </w:p>
    <w:p w14:paraId="6DD0385B" w14:textId="77777777" w:rsidR="00112D7B" w:rsidRPr="00CE149D" w:rsidRDefault="00112D7B" w:rsidP="00112D7B">
      <w:pPr>
        <w:rPr>
          <w:rFonts w:ascii="Times" w:hAnsi="Times"/>
          <w:sz w:val="16"/>
          <w:szCs w:val="16"/>
        </w:rPr>
      </w:pPr>
    </w:p>
    <w:p w14:paraId="680EFFFB" w14:textId="4697D144" w:rsidR="00112D7B" w:rsidRPr="0057453C" w:rsidRDefault="00112D7B" w:rsidP="00112D7B">
      <w:pPr>
        <w:rPr>
          <w:rFonts w:ascii="Times" w:hAnsi="Times"/>
        </w:rPr>
      </w:pPr>
      <w:r w:rsidRPr="0057453C">
        <w:rPr>
          <w:rFonts w:ascii="Times" w:hAnsi="Times"/>
        </w:rPr>
        <w:t xml:space="preserve">Steve Clemmons (new Area One Rep at Large) points out that pre-written cases on a laptop are nearly impossible to police.  HE’S RIGHT OF COURSE.  </w:t>
      </w:r>
      <w:r w:rsidR="001568B4" w:rsidRPr="0057453C">
        <w:rPr>
          <w:rFonts w:ascii="Times" w:hAnsi="Times"/>
        </w:rPr>
        <w:t xml:space="preserve">Solution: </w:t>
      </w:r>
      <w:r w:rsidRPr="0057453C">
        <w:rPr>
          <w:rFonts w:ascii="Times" w:hAnsi="Times"/>
        </w:rPr>
        <w:t xml:space="preserve">Honor </w:t>
      </w:r>
      <w:r w:rsidR="00CE149D">
        <w:rPr>
          <w:rFonts w:ascii="Times" w:hAnsi="Times"/>
        </w:rPr>
        <w:t>system, and sharp-eyed proctors?</w:t>
      </w:r>
    </w:p>
    <w:p w14:paraId="797F316B" w14:textId="77777777" w:rsidR="00BB56B1" w:rsidRPr="0057453C" w:rsidRDefault="00BB56B1" w:rsidP="00112D7B">
      <w:pPr>
        <w:rPr>
          <w:rFonts w:ascii="Times" w:hAnsi="Times"/>
        </w:rPr>
      </w:pPr>
    </w:p>
    <w:p w14:paraId="76C2DBAA" w14:textId="77777777" w:rsidR="007C0447" w:rsidRDefault="007C0447">
      <w:pPr>
        <w:rPr>
          <w:rFonts w:ascii="Times" w:hAnsi="Times"/>
          <w:b/>
        </w:rPr>
      </w:pPr>
      <w:r>
        <w:rPr>
          <w:rFonts w:ascii="Times" w:hAnsi="Times"/>
          <w:b/>
        </w:rPr>
        <w:br w:type="page"/>
      </w:r>
    </w:p>
    <w:p w14:paraId="1F97D16E" w14:textId="4028C2B8" w:rsidR="00BB56B1" w:rsidRPr="0057453C" w:rsidRDefault="00BB56B1" w:rsidP="00112D7B">
      <w:pPr>
        <w:rPr>
          <w:rFonts w:ascii="Times" w:hAnsi="Times"/>
        </w:rPr>
      </w:pPr>
      <w:r w:rsidRPr="0057453C">
        <w:rPr>
          <w:rFonts w:ascii="Times" w:hAnsi="Times"/>
          <w:b/>
        </w:rPr>
        <w:t>Congress Dave Matley:</w:t>
      </w:r>
      <w:r w:rsidRPr="0057453C">
        <w:rPr>
          <w:rFonts w:ascii="Times" w:hAnsi="Times"/>
        </w:rPr>
        <w:t xml:space="preserve"> Same submission requirements as last year; schools will not be registered for the tournament until the required legislation has been submitted! (for schools with congress entries)</w:t>
      </w:r>
    </w:p>
    <w:p w14:paraId="7EA3E088" w14:textId="759CBDAA" w:rsidR="00BB56B1" w:rsidRPr="0057453C" w:rsidRDefault="00BB56B1" w:rsidP="003060E1">
      <w:pPr>
        <w:pStyle w:val="ListParagraph"/>
        <w:numPr>
          <w:ilvl w:val="0"/>
          <w:numId w:val="6"/>
        </w:numPr>
        <w:rPr>
          <w:rFonts w:ascii="Times" w:hAnsi="Times"/>
        </w:rPr>
      </w:pPr>
      <w:r w:rsidRPr="0057453C">
        <w:rPr>
          <w:rFonts w:ascii="Times" w:hAnsi="Times"/>
        </w:rPr>
        <w:t>Two bylaw revisions will be proposed in January re: Authorship Speech (any kid from the school that submitted that topic may offer the Authorship speech)</w:t>
      </w:r>
    </w:p>
    <w:p w14:paraId="2E4058D5" w14:textId="19251E3E" w:rsidR="00BB56B1" w:rsidRPr="0057453C" w:rsidRDefault="00BB56B1" w:rsidP="003060E1">
      <w:pPr>
        <w:pStyle w:val="ListParagraph"/>
        <w:numPr>
          <w:ilvl w:val="0"/>
          <w:numId w:val="6"/>
        </w:numPr>
        <w:rPr>
          <w:rFonts w:ascii="Times" w:hAnsi="Times"/>
        </w:rPr>
      </w:pPr>
      <w:r w:rsidRPr="0057453C">
        <w:rPr>
          <w:rFonts w:ascii="Times" w:hAnsi="Times"/>
        </w:rPr>
        <w:t>And some other changes to make state practice closer to NSDA (direct cross, extending CX to 2 mins, etc.)</w:t>
      </w:r>
    </w:p>
    <w:p w14:paraId="527383A4" w14:textId="51B8057C" w:rsidR="003060E1" w:rsidRPr="00282B6C" w:rsidRDefault="003060E1" w:rsidP="00282B6C">
      <w:pPr>
        <w:spacing w:before="120"/>
        <w:jc w:val="center"/>
        <w:rPr>
          <w:rFonts w:ascii="Times" w:hAnsi="Times"/>
          <w:b/>
        </w:rPr>
      </w:pPr>
      <w:r w:rsidRPr="00282B6C">
        <w:rPr>
          <w:rFonts w:ascii="Times" w:hAnsi="Times"/>
          <w:b/>
          <w:highlight w:val="yellow"/>
        </w:rPr>
        <w:t>Topic Area</w:t>
      </w:r>
      <w:r w:rsidR="00282B6C">
        <w:rPr>
          <w:rFonts w:ascii="Times" w:hAnsi="Times"/>
          <w:b/>
          <w:highlight w:val="yellow"/>
        </w:rPr>
        <w:t>s</w:t>
      </w:r>
      <w:r w:rsidRPr="00282B6C">
        <w:rPr>
          <w:rFonts w:ascii="Times" w:hAnsi="Times"/>
          <w:b/>
          <w:highlight w:val="yellow"/>
        </w:rPr>
        <w:t xml:space="preserve"> for this year</w:t>
      </w:r>
      <w:r w:rsidR="00D04E9A">
        <w:rPr>
          <w:rFonts w:ascii="Times" w:hAnsi="Times"/>
          <w:b/>
          <w:highlight w:val="yellow"/>
        </w:rPr>
        <w:t xml:space="preserve"> @ end of notes</w:t>
      </w:r>
      <w:r w:rsidRPr="00282B6C">
        <w:rPr>
          <w:rFonts w:ascii="Times" w:hAnsi="Times"/>
          <w:b/>
          <w:highlight w:val="yellow"/>
        </w:rPr>
        <w:t>; sub-topics are suggestions only</w:t>
      </w:r>
    </w:p>
    <w:p w14:paraId="348E088A" w14:textId="77777777" w:rsidR="003060E1" w:rsidRPr="0057453C" w:rsidRDefault="003060E1" w:rsidP="00112D7B">
      <w:pPr>
        <w:rPr>
          <w:rFonts w:ascii="Times" w:hAnsi="Times"/>
        </w:rPr>
      </w:pPr>
    </w:p>
    <w:p w14:paraId="068EC3E0" w14:textId="692D5919" w:rsidR="003060E1" w:rsidRPr="0057453C" w:rsidRDefault="003060E1" w:rsidP="00112D7B">
      <w:pPr>
        <w:rPr>
          <w:rFonts w:ascii="Times" w:hAnsi="Times"/>
        </w:rPr>
      </w:pPr>
      <w:r w:rsidRPr="0057453C">
        <w:rPr>
          <w:rFonts w:ascii="Times" w:hAnsi="Times"/>
          <w:b/>
        </w:rPr>
        <w:t>Ben Cummings, Webmaster:</w:t>
      </w:r>
      <w:r w:rsidRPr="0057453C">
        <w:rPr>
          <w:rFonts w:ascii="Times" w:hAnsi="Times"/>
        </w:rPr>
        <w:t xml:space="preserve"> Bulletins will be “attached” to each meeting; January bulletin will contain essential info for the State tournament (i.e. legislation templates, Extemp topic areas, etc.)</w:t>
      </w:r>
    </w:p>
    <w:p w14:paraId="15DA0CE5" w14:textId="0F8D6429" w:rsidR="003060E1" w:rsidRPr="0057453C" w:rsidRDefault="003060E1" w:rsidP="00112D7B">
      <w:pPr>
        <w:rPr>
          <w:rFonts w:ascii="Times" w:hAnsi="Times"/>
        </w:rPr>
      </w:pPr>
      <w:r w:rsidRPr="0057453C">
        <w:rPr>
          <w:rFonts w:ascii="Times" w:hAnsi="Times"/>
        </w:rPr>
        <w:t>BEN WANTS CONTENT FOR THE BULLETIN!!  Write stuff and send it to him!!</w:t>
      </w:r>
      <w:r w:rsidR="00A03B6A" w:rsidRPr="0057453C">
        <w:rPr>
          <w:rFonts w:ascii="Times" w:hAnsi="Times"/>
        </w:rPr>
        <w:t xml:space="preserve">  </w:t>
      </w:r>
      <w:r w:rsidR="00CE10F1" w:rsidRPr="0057453C">
        <w:rPr>
          <w:rFonts w:ascii="Times" w:hAnsi="Times"/>
        </w:rPr>
        <w:t xml:space="preserve">Kids too! Alumni appreciations! </w:t>
      </w:r>
      <w:r w:rsidR="00A03B6A" w:rsidRPr="0057453C">
        <w:rPr>
          <w:rFonts w:ascii="Times" w:hAnsi="Times"/>
        </w:rPr>
        <w:t>Best practices, etc.</w:t>
      </w:r>
    </w:p>
    <w:p w14:paraId="61467C83" w14:textId="77777777" w:rsidR="00B315A7" w:rsidRPr="00A23B20" w:rsidRDefault="00B315A7" w:rsidP="00112D7B">
      <w:pPr>
        <w:rPr>
          <w:rFonts w:ascii="Times" w:hAnsi="Times"/>
          <w:sz w:val="16"/>
          <w:szCs w:val="16"/>
        </w:rPr>
      </w:pPr>
    </w:p>
    <w:p w14:paraId="6823A9BE" w14:textId="12B5CAE5" w:rsidR="00B315A7" w:rsidRPr="00A23B20" w:rsidRDefault="00B315A7" w:rsidP="00112D7B">
      <w:pPr>
        <w:rPr>
          <w:rFonts w:ascii="Times" w:hAnsi="Times"/>
        </w:rPr>
      </w:pPr>
      <w:r w:rsidRPr="00A23B20">
        <w:rPr>
          <w:rFonts w:ascii="Times" w:hAnsi="Times"/>
          <w:b/>
        </w:rPr>
        <w:t>NE</w:t>
      </w:r>
      <w:r w:rsidR="00A23B20" w:rsidRPr="00A23B20">
        <w:rPr>
          <w:rFonts w:ascii="Times" w:hAnsi="Times"/>
          <w:b/>
        </w:rPr>
        <w:t xml:space="preserve">W BUSINESS: </w:t>
      </w:r>
      <w:r w:rsidR="00A23B20" w:rsidRPr="00A23B20">
        <w:rPr>
          <w:rFonts w:ascii="Times" w:hAnsi="Times"/>
        </w:rPr>
        <w:t xml:space="preserve">we pass the budget and </w:t>
      </w:r>
      <w:r w:rsidRPr="00A23B20">
        <w:rPr>
          <w:rFonts w:ascii="Times" w:hAnsi="Times"/>
        </w:rPr>
        <w:t xml:space="preserve">move on to </w:t>
      </w:r>
    </w:p>
    <w:p w14:paraId="3B33DD67" w14:textId="77777777" w:rsidR="00B315A7" w:rsidRPr="00A23B20" w:rsidRDefault="00B315A7" w:rsidP="00112D7B">
      <w:pPr>
        <w:rPr>
          <w:rFonts w:ascii="Times" w:hAnsi="Times"/>
          <w:sz w:val="16"/>
          <w:szCs w:val="16"/>
        </w:rPr>
      </w:pPr>
    </w:p>
    <w:p w14:paraId="4EDE4D9D" w14:textId="5140CA71" w:rsidR="00B315A7" w:rsidRPr="00A23B20" w:rsidRDefault="00B315A7" w:rsidP="00A23B20">
      <w:pPr>
        <w:spacing w:after="120"/>
        <w:rPr>
          <w:rFonts w:ascii="Times" w:hAnsi="Times"/>
        </w:rPr>
      </w:pPr>
      <w:r w:rsidRPr="00A23B20">
        <w:rPr>
          <w:rFonts w:ascii="Times" w:hAnsi="Times"/>
          <w:b/>
        </w:rPr>
        <w:t>OLD BUSINESS</w:t>
      </w:r>
      <w:r w:rsidR="000C0617" w:rsidRPr="00A23B20">
        <w:rPr>
          <w:rFonts w:ascii="Times" w:hAnsi="Times"/>
          <w:b/>
        </w:rPr>
        <w:t xml:space="preserve"> (these votes apply to 2018-19 season)</w:t>
      </w:r>
      <w:r w:rsidRPr="00A23B20">
        <w:rPr>
          <w:rFonts w:ascii="Times" w:hAnsi="Times"/>
          <w:b/>
        </w:rPr>
        <w:t>:</w:t>
      </w:r>
    </w:p>
    <w:p w14:paraId="5CF1602F" w14:textId="605F3AD2" w:rsidR="00B315A7" w:rsidRPr="00A23B20" w:rsidRDefault="00B315A7" w:rsidP="00B315A7">
      <w:pPr>
        <w:rPr>
          <w:rFonts w:ascii="Times" w:eastAsia="Times New Roman" w:hAnsi="Times" w:cs="Times New Roman"/>
        </w:rPr>
      </w:pPr>
      <w:r w:rsidRPr="00A23B20">
        <w:rPr>
          <w:rFonts w:ascii="Times" w:hAnsi="Times"/>
          <w:b/>
        </w:rPr>
        <w:t xml:space="preserve">Sweeps: </w:t>
      </w:r>
      <w:r w:rsidRPr="00A23B20">
        <w:rPr>
          <w:rFonts w:ascii="Times" w:eastAsia="Times New Roman" w:hAnsi="Times" w:cs="Times New Roman"/>
          <w:b/>
        </w:rPr>
        <w:t xml:space="preserve">0918u </w:t>
      </w:r>
      <w:r w:rsidRPr="00A23B20">
        <w:rPr>
          <w:rFonts w:ascii="Times" w:eastAsia="Times New Roman" w:hAnsi="Times" w:cs="Times New Roman"/>
        </w:rPr>
        <w:t>-- Equalize Sweepstakes for Speech and Debate Events (Fully Equal)—ea</w:t>
      </w:r>
      <w:r w:rsidR="000C0617" w:rsidRPr="00A23B20">
        <w:rPr>
          <w:rFonts w:ascii="Times" w:eastAsia="Times New Roman" w:hAnsi="Times" w:cs="Times New Roman"/>
        </w:rPr>
        <w:t>.</w:t>
      </w:r>
      <w:r w:rsidRPr="00A23B20">
        <w:rPr>
          <w:rFonts w:ascii="Times" w:eastAsia="Times New Roman" w:hAnsi="Times" w:cs="Times New Roman"/>
        </w:rPr>
        <w:t xml:space="preserve"> 1</w:t>
      </w:r>
      <w:r w:rsidRPr="00A23B20">
        <w:rPr>
          <w:rFonts w:ascii="Times" w:eastAsia="Times New Roman" w:hAnsi="Times" w:cs="Times New Roman"/>
          <w:vertAlign w:val="superscript"/>
        </w:rPr>
        <w:t>st</w:t>
      </w:r>
      <w:r w:rsidRPr="00A23B20">
        <w:rPr>
          <w:rFonts w:ascii="Times" w:eastAsia="Times New Roman" w:hAnsi="Times" w:cs="Times New Roman"/>
        </w:rPr>
        <w:t xml:space="preserve"> place worth 10 pts no matter the event (will reduce the proportional advantage debate currently has)</w:t>
      </w:r>
    </w:p>
    <w:p w14:paraId="3E4BA0FD" w14:textId="77777777" w:rsidR="00B315A7" w:rsidRPr="00A23B20" w:rsidRDefault="00B315A7" w:rsidP="00B315A7">
      <w:pPr>
        <w:rPr>
          <w:rFonts w:ascii="Times" w:eastAsia="Times New Roman" w:hAnsi="Times" w:cs="Times New Roman"/>
          <w:sz w:val="16"/>
          <w:szCs w:val="16"/>
        </w:rPr>
      </w:pPr>
    </w:p>
    <w:p w14:paraId="30200285" w14:textId="0F1FB1E0" w:rsidR="00451ADF" w:rsidRPr="00A23B20" w:rsidRDefault="00451ADF" w:rsidP="00B315A7">
      <w:pPr>
        <w:rPr>
          <w:rFonts w:ascii="Times" w:eastAsia="Times New Roman" w:hAnsi="Times" w:cs="Times New Roman"/>
        </w:rPr>
      </w:pPr>
      <w:r w:rsidRPr="00A23B20">
        <w:rPr>
          <w:rFonts w:ascii="Times" w:eastAsia="Times New Roman" w:hAnsi="Times" w:cs="Times New Roman"/>
        </w:rPr>
        <w:t>(Minnia pointed</w:t>
      </w:r>
      <w:r w:rsidR="00B315A7" w:rsidRPr="00A23B20">
        <w:rPr>
          <w:rFonts w:ascii="Times" w:eastAsia="Times New Roman" w:hAnsi="Times" w:cs="Times New Roman"/>
        </w:rPr>
        <w:t xml:space="preserve"> out that since many schools have more speakers than debaters at the tournament</w:t>
      </w:r>
      <w:r w:rsidR="000C0617" w:rsidRPr="00A23B20">
        <w:rPr>
          <w:rFonts w:ascii="Times" w:eastAsia="Times New Roman" w:hAnsi="Times" w:cs="Times New Roman"/>
        </w:rPr>
        <w:t xml:space="preserve">, Speech schools will benefit; </w:t>
      </w:r>
      <w:r w:rsidRPr="00A23B20">
        <w:rPr>
          <w:rFonts w:ascii="Times" w:eastAsia="Times New Roman" w:hAnsi="Times" w:cs="Times New Roman"/>
        </w:rPr>
        <w:t>Aaron Langerman</w:t>
      </w:r>
      <w:r w:rsidR="00A23B20">
        <w:rPr>
          <w:rFonts w:ascii="Times" w:eastAsia="Times New Roman" w:hAnsi="Times" w:cs="Times New Roman"/>
        </w:rPr>
        <w:t xml:space="preserve"> (from Bellarmine)</w:t>
      </w:r>
      <w:r w:rsidRPr="00A23B20">
        <w:rPr>
          <w:rFonts w:ascii="Times" w:eastAsia="Times New Roman" w:hAnsi="Times" w:cs="Times New Roman"/>
        </w:rPr>
        <w:t xml:space="preserve"> points out that an Impromptu Champ should not earn</w:t>
      </w:r>
      <w:r w:rsidR="000C0617" w:rsidRPr="00A23B20">
        <w:rPr>
          <w:rFonts w:ascii="Times" w:eastAsia="Times New Roman" w:hAnsi="Times" w:cs="Times New Roman"/>
        </w:rPr>
        <w:t xml:space="preserve"> the same sweep points as a Policy Debater</w:t>
      </w:r>
      <w:r w:rsidRPr="00A23B20">
        <w:rPr>
          <w:rFonts w:ascii="Times" w:eastAsia="Times New Roman" w:hAnsi="Times" w:cs="Times New Roman"/>
        </w:rPr>
        <w:t xml:space="preserve">).  </w:t>
      </w:r>
      <w:r w:rsidRPr="00A23B20">
        <w:rPr>
          <w:rFonts w:ascii="Times" w:eastAsia="Times New Roman" w:hAnsi="Times" w:cs="Times New Roman"/>
          <w:b/>
          <w:color w:val="FF0000"/>
        </w:rPr>
        <w:t>FAILS</w:t>
      </w:r>
      <w:r w:rsidRPr="00A23B20">
        <w:rPr>
          <w:rFonts w:ascii="Times" w:eastAsia="Times New Roman" w:hAnsi="Times" w:cs="Times New Roman"/>
        </w:rPr>
        <w:t xml:space="preserve"> 17-11.</w:t>
      </w:r>
    </w:p>
    <w:p w14:paraId="43D66C5C" w14:textId="77777777" w:rsidR="00BA0A28" w:rsidRPr="00A23B20" w:rsidRDefault="00BA0A28" w:rsidP="00B315A7">
      <w:pPr>
        <w:rPr>
          <w:rFonts w:ascii="Times" w:eastAsia="Times New Roman" w:hAnsi="Times" w:cs="Times New Roman"/>
          <w:sz w:val="16"/>
          <w:szCs w:val="16"/>
        </w:rPr>
      </w:pPr>
    </w:p>
    <w:p w14:paraId="7EE1A8BA" w14:textId="2E4D116D" w:rsidR="00B34BEC" w:rsidRPr="007C0447" w:rsidRDefault="00BA0A28" w:rsidP="007C0447">
      <w:pPr>
        <w:spacing w:after="120"/>
        <w:rPr>
          <w:rFonts w:ascii="Times" w:eastAsia="Times New Roman" w:hAnsi="Times" w:cs="Times New Roman"/>
        </w:rPr>
      </w:pPr>
      <w:r w:rsidRPr="00A23B20">
        <w:rPr>
          <w:rFonts w:ascii="Times" w:eastAsia="Times New Roman" w:hAnsi="Times" w:cs="Times New Roman"/>
          <w:b/>
        </w:rPr>
        <w:t>Sweeps: 0918v</w:t>
      </w:r>
      <w:r w:rsidRPr="00A23B20">
        <w:rPr>
          <w:rFonts w:ascii="Times" w:eastAsia="Times New Roman" w:hAnsi="Times" w:cs="Times New Roman"/>
        </w:rPr>
        <w:t xml:space="preserve"> -- Equalize Sweepstakes for Speech and Debate Events (all db8 events earn the same points no matter the debate event (i.e. Policy placements earn the same as Parli placements); all IEs/Congress (1</w:t>
      </w:r>
      <w:r w:rsidRPr="00A23B20">
        <w:rPr>
          <w:rFonts w:ascii="Times" w:eastAsia="Times New Roman" w:hAnsi="Times" w:cs="Times New Roman"/>
          <w:vertAlign w:val="superscript"/>
        </w:rPr>
        <w:t>st</w:t>
      </w:r>
      <w:r w:rsidRPr="00A23B20">
        <w:rPr>
          <w:rFonts w:ascii="Times" w:eastAsia="Times New Roman" w:hAnsi="Times" w:cs="Times New Roman"/>
        </w:rPr>
        <w:t xml:space="preserve"> thru 7</w:t>
      </w:r>
      <w:r w:rsidRPr="00A23B20">
        <w:rPr>
          <w:rFonts w:ascii="Times" w:eastAsia="Times New Roman" w:hAnsi="Times" w:cs="Times New Roman"/>
          <w:vertAlign w:val="superscript"/>
        </w:rPr>
        <w:t>th</w:t>
      </w:r>
      <w:r w:rsidRPr="00A23B20">
        <w:rPr>
          <w:rFonts w:ascii="Times" w:eastAsia="Times New Roman" w:hAnsi="Times" w:cs="Times New Roman"/>
        </w:rPr>
        <w:t>) earn the same no matter the event—i.e. a duo 1</w:t>
      </w:r>
      <w:r w:rsidRPr="00A23B20">
        <w:rPr>
          <w:rFonts w:ascii="Times" w:eastAsia="Times New Roman" w:hAnsi="Times" w:cs="Times New Roman"/>
          <w:vertAlign w:val="superscript"/>
        </w:rPr>
        <w:t>st</w:t>
      </w:r>
      <w:r w:rsidRPr="00A23B20">
        <w:rPr>
          <w:rFonts w:ascii="Times" w:eastAsia="Times New Roman" w:hAnsi="Times" w:cs="Times New Roman"/>
        </w:rPr>
        <w:t xml:space="preserve"> place earns the same as the Impromp</w:t>
      </w:r>
      <w:r w:rsidR="000C0617" w:rsidRPr="00A23B20">
        <w:rPr>
          <w:rFonts w:ascii="Times" w:eastAsia="Times New Roman" w:hAnsi="Times" w:cs="Times New Roman"/>
        </w:rPr>
        <w:t xml:space="preserve">tu champ) </w:t>
      </w:r>
      <w:r w:rsidRPr="00A23B20">
        <w:rPr>
          <w:rFonts w:ascii="Times" w:eastAsia="Times New Roman" w:hAnsi="Times" w:cs="Times New Roman"/>
          <w:b/>
          <w:highlight w:val="green"/>
        </w:rPr>
        <w:t>PASSES</w:t>
      </w:r>
      <w:r w:rsidR="000C0617" w:rsidRPr="00A23B20">
        <w:rPr>
          <w:rFonts w:ascii="Times" w:eastAsia="Times New Roman" w:hAnsi="Times" w:cs="Times New Roman"/>
        </w:rPr>
        <w:t xml:space="preserve"> w/ big margin</w:t>
      </w:r>
      <w:r w:rsidR="00B34BEC" w:rsidRPr="00A23B20">
        <w:rPr>
          <w:rFonts w:ascii="Times" w:eastAsia="Times New Roman" w:hAnsi="Times" w:cs="Times New Roman"/>
        </w:rPr>
        <w:t xml:space="preserve"> (Area One the only dissenting area—but Gaye Brasher endorsed it, saying it’s good for the State)</w:t>
      </w:r>
      <w:r w:rsidR="000C0617" w:rsidRPr="00A23B20">
        <w:rPr>
          <w:rFonts w:ascii="Times" w:eastAsia="Times New Roman" w:hAnsi="Times" w:cs="Times New Roman"/>
        </w:rPr>
        <w:t>.</w:t>
      </w:r>
    </w:p>
    <w:p w14:paraId="644B7555" w14:textId="2C720C42" w:rsidR="00DF404C" w:rsidRPr="007C0447" w:rsidRDefault="00A23B20" w:rsidP="007C0447">
      <w:pPr>
        <w:jc w:val="center"/>
        <w:rPr>
          <w:rFonts w:ascii="Times" w:eastAsia="Times New Roman" w:hAnsi="Times" w:cs="Times New Roman"/>
        </w:rPr>
      </w:pPr>
      <w:r>
        <w:rPr>
          <w:rFonts w:ascii="Times" w:eastAsia="Times New Roman" w:hAnsi="Times" w:cs="Times New Roman"/>
        </w:rPr>
        <w:t>Adjourn for lunch</w:t>
      </w:r>
    </w:p>
    <w:p w14:paraId="3DE1353D" w14:textId="6A81C0D8" w:rsidR="00DF404C" w:rsidRPr="00A23B20" w:rsidRDefault="009154B9" w:rsidP="00BA0A28">
      <w:pPr>
        <w:rPr>
          <w:rFonts w:ascii="Times" w:eastAsia="Times New Roman" w:hAnsi="Times" w:cs="Times New Roman"/>
        </w:rPr>
      </w:pPr>
      <w:r w:rsidRPr="00A23B20">
        <w:rPr>
          <w:rFonts w:ascii="Times" w:eastAsia="Times New Roman" w:hAnsi="Times" w:cs="Times New Roman"/>
        </w:rPr>
        <w:t>Meeting Reconvenes</w:t>
      </w:r>
      <w:r w:rsidR="00A23B20" w:rsidRPr="00A23B20">
        <w:rPr>
          <w:rFonts w:ascii="Times" w:eastAsia="Times New Roman" w:hAnsi="Times" w:cs="Times New Roman"/>
        </w:rPr>
        <w:t xml:space="preserve"> @ 1:13</w:t>
      </w:r>
      <w:r w:rsidR="00DF404C" w:rsidRPr="00A23B20">
        <w:rPr>
          <w:rFonts w:ascii="Times" w:eastAsia="Times New Roman" w:hAnsi="Times" w:cs="Times New Roman"/>
        </w:rPr>
        <w:t>:</w:t>
      </w:r>
    </w:p>
    <w:p w14:paraId="4A8F9BA3" w14:textId="44DFB555" w:rsidR="00DF404C" w:rsidRPr="00A23B20" w:rsidRDefault="00DF404C" w:rsidP="006C4B5A">
      <w:pPr>
        <w:spacing w:before="120"/>
        <w:rPr>
          <w:rFonts w:ascii="Times" w:eastAsia="Times New Roman" w:hAnsi="Times" w:cs="Times New Roman"/>
        </w:rPr>
      </w:pPr>
      <w:r w:rsidRPr="00A23B20">
        <w:rPr>
          <w:rFonts w:ascii="Times" w:eastAsia="Times New Roman" w:hAnsi="Times" w:cs="Times New Roman"/>
          <w:b/>
        </w:rPr>
        <w:t>0918j -- Change TI to POI</w:t>
      </w:r>
      <w:r w:rsidRPr="00A23B20">
        <w:rPr>
          <w:rFonts w:ascii="Times" w:eastAsia="Times New Roman" w:hAnsi="Times" w:cs="Times New Roman"/>
        </w:rPr>
        <w:t xml:space="preserve"> (Complete swap to NSDA rules); difference will be that titles and authors will not count aga</w:t>
      </w:r>
      <w:r w:rsidR="003A09A9" w:rsidRPr="00A23B20">
        <w:rPr>
          <w:rFonts w:ascii="Times" w:eastAsia="Times New Roman" w:hAnsi="Times" w:cs="Times New Roman"/>
        </w:rPr>
        <w:t>inst the CHSSA 150 added word maxim</w:t>
      </w:r>
      <w:r w:rsidR="004D55D4" w:rsidRPr="00A23B20">
        <w:rPr>
          <w:rFonts w:ascii="Times" w:eastAsia="Times New Roman" w:hAnsi="Times" w:cs="Times New Roman"/>
        </w:rPr>
        <w:t>um).</w:t>
      </w:r>
      <w:r w:rsidR="003A09A9" w:rsidRPr="00A23B20">
        <w:rPr>
          <w:rFonts w:ascii="Times" w:eastAsia="Times New Roman" w:hAnsi="Times" w:cs="Times New Roman"/>
        </w:rPr>
        <w:t xml:space="preserve">  </w:t>
      </w:r>
      <w:r w:rsidR="003A09A9" w:rsidRPr="00A23B20">
        <w:rPr>
          <w:rFonts w:ascii="Times" w:eastAsia="Times New Roman" w:hAnsi="Times" w:cs="Times New Roman"/>
          <w:b/>
          <w:highlight w:val="green"/>
        </w:rPr>
        <w:t>PASSES</w:t>
      </w:r>
      <w:r w:rsidR="003A09A9" w:rsidRPr="00A23B20">
        <w:rPr>
          <w:rFonts w:ascii="Times" w:eastAsia="Times New Roman" w:hAnsi="Times" w:cs="Times New Roman"/>
        </w:rPr>
        <w:t xml:space="preserve"> 20-8.</w:t>
      </w:r>
    </w:p>
    <w:p w14:paraId="553C6727" w14:textId="60E6E647" w:rsidR="003A09A9" w:rsidRPr="00A23B20" w:rsidRDefault="003A09A9" w:rsidP="006C4B5A">
      <w:pPr>
        <w:spacing w:before="120"/>
        <w:rPr>
          <w:rFonts w:ascii="Times" w:eastAsia="Times New Roman" w:hAnsi="Times" w:cs="Times New Roman"/>
        </w:rPr>
      </w:pPr>
      <w:r w:rsidRPr="00A23B20">
        <w:rPr>
          <w:rFonts w:ascii="Times" w:eastAsia="Times New Roman" w:hAnsi="Times" w:cs="Times New Roman"/>
          <w:strike/>
        </w:rPr>
        <w:t>0918</w:t>
      </w:r>
      <w:r w:rsidR="009154B9" w:rsidRPr="00A23B20">
        <w:rPr>
          <w:rFonts w:ascii="Times" w:eastAsia="Times New Roman" w:hAnsi="Times" w:cs="Times New Roman"/>
          <w:strike/>
        </w:rPr>
        <w:t>n</w:t>
      </w:r>
      <w:r w:rsidRPr="00A23B20">
        <w:rPr>
          <w:rFonts w:ascii="Times" w:eastAsia="Times New Roman" w:hAnsi="Times" w:cs="Times New Roman"/>
          <w:strike/>
        </w:rPr>
        <w:t>—Penalty for dropping TI binder</w:t>
      </w:r>
      <w:r w:rsidRPr="00A23B20">
        <w:rPr>
          <w:rFonts w:ascii="Times" w:eastAsia="Times New Roman" w:hAnsi="Times" w:cs="Times New Roman"/>
        </w:rPr>
        <w:t>: TABLED</w:t>
      </w:r>
    </w:p>
    <w:p w14:paraId="1633B529" w14:textId="279FD32C" w:rsidR="00B04336" w:rsidRPr="00A23B20" w:rsidRDefault="00B04336" w:rsidP="006C4B5A">
      <w:pPr>
        <w:spacing w:before="120"/>
        <w:rPr>
          <w:rFonts w:ascii="Times" w:eastAsia="Times New Roman" w:hAnsi="Times" w:cs="Times New Roman"/>
        </w:rPr>
      </w:pPr>
      <w:r w:rsidRPr="00A23B20">
        <w:rPr>
          <w:rFonts w:ascii="Times" w:eastAsia="Times New Roman" w:hAnsi="Times" w:cs="Times New Roman"/>
          <w:b/>
        </w:rPr>
        <w:t>0918g -- Allow Search Engine Pages Even if The Original Webpage Has Links</w:t>
      </w:r>
      <w:r w:rsidRPr="00A23B20">
        <w:rPr>
          <w:rFonts w:ascii="Times" w:eastAsia="Times New Roman" w:hAnsi="Times" w:cs="Times New Roman"/>
        </w:rPr>
        <w:t xml:space="preserve">: </w:t>
      </w:r>
      <w:r w:rsidRPr="00A23B20">
        <w:rPr>
          <w:rFonts w:ascii="Times" w:eastAsia="Times New Roman" w:hAnsi="Times" w:cs="Times New Roman"/>
          <w:b/>
          <w:highlight w:val="green"/>
        </w:rPr>
        <w:t>PASSES</w:t>
      </w:r>
      <w:r w:rsidRPr="00A23B20">
        <w:rPr>
          <w:rFonts w:ascii="Times" w:eastAsia="Times New Roman" w:hAnsi="Times" w:cs="Times New Roman"/>
        </w:rPr>
        <w:t xml:space="preserve"> UNANIMOUSLY.</w:t>
      </w:r>
    </w:p>
    <w:p w14:paraId="58B9A4FC" w14:textId="4663BCEB" w:rsidR="00B04336" w:rsidRPr="00A23B20" w:rsidRDefault="00B04336" w:rsidP="006C4B5A">
      <w:pPr>
        <w:spacing w:before="120"/>
        <w:rPr>
          <w:rFonts w:ascii="Times" w:eastAsia="Times New Roman" w:hAnsi="Times" w:cs="Times New Roman"/>
        </w:rPr>
      </w:pPr>
      <w:r w:rsidRPr="00A23B20">
        <w:rPr>
          <w:rFonts w:ascii="Times" w:eastAsia="Times New Roman" w:hAnsi="Times" w:cs="Times New Roman"/>
          <w:strike/>
        </w:rPr>
        <w:t>0918h -- Allow for Recorded Confirmation of TED or TEDx OI Transcripts</w:t>
      </w:r>
      <w:r w:rsidR="00450A85" w:rsidRPr="00A23B20">
        <w:rPr>
          <w:rFonts w:ascii="Times" w:eastAsia="Times New Roman" w:hAnsi="Times" w:cs="Times New Roman"/>
        </w:rPr>
        <w:t>—</w:t>
      </w:r>
      <w:r w:rsidR="00450A85" w:rsidRPr="00A23B20">
        <w:rPr>
          <w:rFonts w:ascii="Times" w:eastAsia="Times New Roman" w:hAnsi="Times" w:cs="Times New Roman"/>
          <w:b/>
          <w:color w:val="FF0000"/>
        </w:rPr>
        <w:t>MOOT</w:t>
      </w:r>
      <w:r w:rsidR="00450A85" w:rsidRPr="00A23B20">
        <w:rPr>
          <w:rFonts w:ascii="Times" w:eastAsia="Times New Roman" w:hAnsi="Times" w:cs="Times New Roman"/>
        </w:rPr>
        <w:t xml:space="preserve"> b/c 0198p passed.</w:t>
      </w:r>
    </w:p>
    <w:p w14:paraId="1D08B110" w14:textId="30DBFDC4" w:rsidR="00B04336" w:rsidRPr="00A23B20" w:rsidRDefault="00B04336" w:rsidP="006C4B5A">
      <w:pPr>
        <w:spacing w:before="120"/>
        <w:rPr>
          <w:rFonts w:ascii="Times" w:eastAsia="Times New Roman" w:hAnsi="Times" w:cs="Times New Roman"/>
        </w:rPr>
      </w:pPr>
      <w:r w:rsidRPr="00A23B20">
        <w:rPr>
          <w:rFonts w:ascii="Times" w:eastAsia="Times New Roman" w:hAnsi="Times" w:cs="Times New Roman"/>
          <w:b/>
        </w:rPr>
        <w:t>0918p -- Use the NSDA Approved Script List for Online Sourced Texts</w:t>
      </w:r>
      <w:r w:rsidR="00450A85" w:rsidRPr="00A23B20">
        <w:rPr>
          <w:rFonts w:ascii="Times" w:eastAsia="Times New Roman" w:hAnsi="Times" w:cs="Times New Roman"/>
        </w:rPr>
        <w:t>—</w:t>
      </w:r>
      <w:r w:rsidR="00450A85" w:rsidRPr="00A23B20">
        <w:rPr>
          <w:rFonts w:ascii="Times" w:eastAsia="Times New Roman" w:hAnsi="Times" w:cs="Times New Roman"/>
          <w:b/>
          <w:highlight w:val="green"/>
        </w:rPr>
        <w:t>PASSES</w:t>
      </w:r>
      <w:r w:rsidR="00450A85" w:rsidRPr="00A23B20">
        <w:rPr>
          <w:rFonts w:ascii="Times" w:eastAsia="Times New Roman" w:hAnsi="Times" w:cs="Times New Roman"/>
        </w:rPr>
        <w:t xml:space="preserve"> (</w:t>
      </w:r>
      <w:hyperlink r:id="rId9" w:history="1">
        <w:r w:rsidR="00450A85" w:rsidRPr="00A23B20">
          <w:rPr>
            <w:rStyle w:val="Hyperlink"/>
            <w:rFonts w:ascii="Times" w:eastAsia="Times New Roman" w:hAnsi="Times" w:cs="Times New Roman"/>
          </w:rPr>
          <w:t>https://www.speechanddebate.org/approved-websites/</w:t>
        </w:r>
      </w:hyperlink>
      <w:r w:rsidR="00450A85" w:rsidRPr="00A23B20">
        <w:rPr>
          <w:rFonts w:ascii="Times" w:eastAsia="Times New Roman" w:hAnsi="Times" w:cs="Times New Roman"/>
        </w:rPr>
        <w:t xml:space="preserve">) </w:t>
      </w:r>
      <w:r w:rsidR="00450A85" w:rsidRPr="00A23B20">
        <w:rPr>
          <w:rFonts w:ascii="Times" w:eastAsia="Times New Roman" w:hAnsi="Times" w:cs="Times New Roman"/>
          <w:i/>
        </w:rPr>
        <w:t>BUT only NSDA member coaches can request!</w:t>
      </w:r>
    </w:p>
    <w:p w14:paraId="717D630B" w14:textId="197E0567" w:rsidR="00B04336" w:rsidRPr="00A23B20" w:rsidRDefault="00B04336" w:rsidP="006C4B5A">
      <w:pPr>
        <w:spacing w:before="120"/>
        <w:rPr>
          <w:rFonts w:ascii="Times" w:eastAsia="Times New Roman" w:hAnsi="Times" w:cs="Times New Roman"/>
        </w:rPr>
      </w:pPr>
      <w:r w:rsidRPr="00A23B20">
        <w:rPr>
          <w:rFonts w:ascii="Times" w:eastAsia="Times New Roman" w:hAnsi="Times" w:cs="Times New Roman"/>
          <w:b/>
        </w:rPr>
        <w:t>0918q -- Allow Downloaded Manuscripts</w:t>
      </w:r>
      <w:r w:rsidR="00450A85" w:rsidRPr="00A23B20">
        <w:rPr>
          <w:rFonts w:ascii="Times" w:eastAsia="Times New Roman" w:hAnsi="Times" w:cs="Times New Roman"/>
        </w:rPr>
        <w:t>—</w:t>
      </w:r>
      <w:r w:rsidR="00450A85" w:rsidRPr="00A23B20">
        <w:rPr>
          <w:rFonts w:ascii="Times" w:eastAsia="Times New Roman" w:hAnsi="Times" w:cs="Times New Roman"/>
          <w:b/>
          <w:highlight w:val="green"/>
        </w:rPr>
        <w:t>PASSES</w:t>
      </w:r>
      <w:r w:rsidR="00450A85" w:rsidRPr="00A23B20">
        <w:rPr>
          <w:rFonts w:ascii="Times" w:eastAsia="Times New Roman" w:hAnsi="Times" w:cs="Times New Roman"/>
        </w:rPr>
        <w:t xml:space="preserve"> </w:t>
      </w:r>
    </w:p>
    <w:p w14:paraId="2D415995" w14:textId="02AE86BA" w:rsidR="00B04336" w:rsidRPr="00A23B20" w:rsidRDefault="00B04336" w:rsidP="006C4B5A">
      <w:pPr>
        <w:spacing w:before="120"/>
        <w:rPr>
          <w:rFonts w:ascii="Times" w:eastAsia="Times New Roman" w:hAnsi="Times" w:cs="Times New Roman"/>
        </w:rPr>
      </w:pPr>
      <w:r w:rsidRPr="00A23B20">
        <w:rPr>
          <w:rFonts w:ascii="Times" w:eastAsia="Times New Roman" w:hAnsi="Times" w:cs="Times New Roman"/>
          <w:dstrike/>
        </w:rPr>
        <w:t>0918r -- Allow for Recorded Confirmation of OI Transcript</w:t>
      </w:r>
      <w:r w:rsidR="00450A85" w:rsidRPr="00A23B20">
        <w:rPr>
          <w:rFonts w:ascii="Times" w:eastAsia="Times New Roman" w:hAnsi="Times" w:cs="Times New Roman"/>
        </w:rPr>
        <w:t>—</w:t>
      </w:r>
      <w:r w:rsidR="00450A85" w:rsidRPr="00A23B20">
        <w:rPr>
          <w:rFonts w:ascii="Times" w:eastAsia="Times New Roman" w:hAnsi="Times" w:cs="Times New Roman"/>
          <w:b/>
        </w:rPr>
        <w:t>WITHDRAWN</w:t>
      </w:r>
      <w:r w:rsidR="00450A85" w:rsidRPr="00A23B20">
        <w:rPr>
          <w:rFonts w:ascii="Times" w:eastAsia="Times New Roman" w:hAnsi="Times" w:cs="Times New Roman"/>
        </w:rPr>
        <w:t xml:space="preserve"> (by me)</w:t>
      </w:r>
    </w:p>
    <w:p w14:paraId="15033328" w14:textId="38419948" w:rsidR="00725CA6" w:rsidRDefault="00725CA6" w:rsidP="00B04336">
      <w:pPr>
        <w:rPr>
          <w:rFonts w:ascii="Times" w:eastAsia="Times New Roman" w:hAnsi="Times" w:cs="Times New Roman"/>
          <w:sz w:val="20"/>
          <w:szCs w:val="20"/>
        </w:rPr>
      </w:pPr>
    </w:p>
    <w:p w14:paraId="33A29522" w14:textId="4A0311F9" w:rsidR="00C2376F" w:rsidRPr="007C0447" w:rsidRDefault="00A23B20" w:rsidP="00C2376F">
      <w:pPr>
        <w:rPr>
          <w:rFonts w:ascii="Times" w:eastAsia="Times New Roman" w:hAnsi="Times" w:cs="Times New Roman"/>
          <w:b/>
        </w:rPr>
      </w:pPr>
      <w:r>
        <w:rPr>
          <w:rFonts w:ascii="Times" w:eastAsia="Times New Roman" w:hAnsi="Times" w:cs="Times New Roman"/>
          <w:b/>
          <w:sz w:val="20"/>
          <w:szCs w:val="20"/>
        </w:rPr>
        <w:br w:type="page"/>
      </w:r>
      <w:r w:rsidR="00C2376F" w:rsidRPr="007C0447">
        <w:rPr>
          <w:rFonts w:ascii="Times" w:eastAsia="Times New Roman" w:hAnsi="Times" w:cs="Times New Roman"/>
          <w:b/>
        </w:rPr>
        <w:t>0918a -- Alter Parliamentary Debate Speech Times</w:t>
      </w:r>
      <w:r w:rsidR="00C2376F" w:rsidRPr="007C0447">
        <w:rPr>
          <w:rFonts w:ascii="Times" w:eastAsia="Times New Roman" w:hAnsi="Times" w:cs="Times New Roman"/>
        </w:rPr>
        <w:t xml:space="preserve">—Changes Parli times to 7-8-8-8-4-5: </w:t>
      </w:r>
      <w:r w:rsidR="004B38E4" w:rsidRPr="007C0447">
        <w:rPr>
          <w:rFonts w:ascii="Times" w:eastAsia="Times New Roman" w:hAnsi="Times" w:cs="Times New Roman"/>
          <w:b/>
          <w:highlight w:val="green"/>
        </w:rPr>
        <w:t>PASSES</w:t>
      </w:r>
    </w:p>
    <w:p w14:paraId="0CBB4F4E" w14:textId="414F1C68" w:rsidR="00C2376F" w:rsidRPr="007C0447" w:rsidRDefault="00C2376F" w:rsidP="006C4B5A">
      <w:pPr>
        <w:spacing w:before="120"/>
        <w:rPr>
          <w:rFonts w:ascii="Times" w:eastAsia="Times New Roman" w:hAnsi="Times" w:cs="Times New Roman"/>
        </w:rPr>
      </w:pPr>
      <w:r w:rsidRPr="007C0447">
        <w:rPr>
          <w:rFonts w:ascii="Times" w:eastAsia="Times New Roman" w:hAnsi="Times" w:cs="Times New Roman"/>
          <w:dstrike/>
        </w:rPr>
        <w:t>0918b -- Allow for Internet Prep in Parliamentary Debate</w:t>
      </w:r>
      <w:r w:rsidRPr="007C0447">
        <w:rPr>
          <w:rFonts w:ascii="Times" w:eastAsia="Times New Roman" w:hAnsi="Times" w:cs="Times New Roman"/>
        </w:rPr>
        <w:t>: WITHDRAWN</w:t>
      </w:r>
      <w:r w:rsidR="00ED36AF" w:rsidRPr="007C0447">
        <w:rPr>
          <w:rFonts w:ascii="Times" w:eastAsia="Times New Roman" w:hAnsi="Times" w:cs="Times New Roman"/>
        </w:rPr>
        <w:t xml:space="preserve"> by Angel</w:t>
      </w:r>
    </w:p>
    <w:p w14:paraId="08DE1BE9" w14:textId="22907980" w:rsidR="00C2376F" w:rsidRPr="007C0447" w:rsidRDefault="00C2376F" w:rsidP="006C4B5A">
      <w:pPr>
        <w:spacing w:before="120"/>
        <w:rPr>
          <w:rFonts w:ascii="Times" w:eastAsia="Times New Roman" w:hAnsi="Times" w:cs="Times New Roman"/>
        </w:rPr>
      </w:pPr>
      <w:r w:rsidRPr="007C0447">
        <w:rPr>
          <w:rFonts w:ascii="Times" w:eastAsia="Times New Roman" w:hAnsi="Times" w:cs="Times New Roman"/>
          <w:b/>
        </w:rPr>
        <w:t>0918c -- Allow for Internet File Sharing in Debate:</w:t>
      </w:r>
      <w:r w:rsidRPr="007C0447">
        <w:rPr>
          <w:rFonts w:ascii="Times" w:eastAsia="Times New Roman" w:hAnsi="Times" w:cs="Times New Roman"/>
        </w:rPr>
        <w:t xml:space="preserve"> allows for electronic evidence exchange </w:t>
      </w:r>
      <w:r w:rsidRPr="007C0447">
        <w:rPr>
          <w:rFonts w:ascii="Times" w:eastAsia="Times New Roman" w:hAnsi="Times" w:cs="Times New Roman"/>
          <w:i/>
        </w:rPr>
        <w:t xml:space="preserve">if all debaters agree; </w:t>
      </w:r>
      <w:r w:rsidR="000A624C" w:rsidRPr="007C0447">
        <w:rPr>
          <w:rFonts w:ascii="Times" w:eastAsia="Times New Roman" w:hAnsi="Times" w:cs="Times New Roman"/>
        </w:rPr>
        <w:t xml:space="preserve">(via email chain, dropbox, </w:t>
      </w:r>
      <w:r w:rsidR="004B38E4" w:rsidRPr="007C0447">
        <w:rPr>
          <w:rFonts w:ascii="Times" w:eastAsia="Times New Roman" w:hAnsi="Times" w:cs="Times New Roman"/>
        </w:rPr>
        <w:t xml:space="preserve">Google Drive, </w:t>
      </w:r>
      <w:r w:rsidR="000A624C" w:rsidRPr="007C0447">
        <w:rPr>
          <w:rFonts w:ascii="Times" w:eastAsia="Times New Roman" w:hAnsi="Times" w:cs="Times New Roman"/>
        </w:rPr>
        <w:t>etc.)</w:t>
      </w:r>
      <w:r w:rsidR="000A624C" w:rsidRPr="007C0447">
        <w:rPr>
          <w:rFonts w:ascii="Times" w:eastAsia="Times New Roman" w:hAnsi="Times" w:cs="Times New Roman"/>
          <w:i/>
        </w:rPr>
        <w:t xml:space="preserve"> </w:t>
      </w:r>
      <w:r w:rsidRPr="007C0447">
        <w:rPr>
          <w:rFonts w:ascii="Times" w:eastAsia="Times New Roman" w:hAnsi="Times" w:cs="Times New Roman"/>
        </w:rPr>
        <w:t>internet access allowed for file sharing only</w:t>
      </w:r>
      <w:r w:rsidR="004B38E4" w:rsidRPr="007C0447">
        <w:rPr>
          <w:rFonts w:ascii="Times" w:eastAsia="Times New Roman" w:hAnsi="Times" w:cs="Times New Roman"/>
        </w:rPr>
        <w:t xml:space="preserve"> (cellphones are still prohibited; the internet file sharing would be via laptops or tablets): </w:t>
      </w:r>
      <w:r w:rsidR="004B38E4" w:rsidRPr="007C0447">
        <w:rPr>
          <w:rFonts w:ascii="Times" w:eastAsia="Times New Roman" w:hAnsi="Times" w:cs="Times New Roman"/>
          <w:b/>
          <w:highlight w:val="green"/>
        </w:rPr>
        <w:t>PASSES</w:t>
      </w:r>
    </w:p>
    <w:p w14:paraId="4BE17271" w14:textId="13019840" w:rsidR="00C2376F" w:rsidRPr="007C0447" w:rsidRDefault="00C2376F" w:rsidP="006C4B5A">
      <w:pPr>
        <w:spacing w:before="120"/>
        <w:rPr>
          <w:rFonts w:ascii="Times" w:eastAsia="Times New Roman" w:hAnsi="Times" w:cs="Times New Roman"/>
        </w:rPr>
      </w:pPr>
      <w:r w:rsidRPr="007C0447">
        <w:rPr>
          <w:rFonts w:ascii="Times" w:eastAsia="Times New Roman" w:hAnsi="Times" w:cs="Times New Roman"/>
          <w:b/>
        </w:rPr>
        <w:t>0918d -- Clarif</w:t>
      </w:r>
      <w:r w:rsidR="004B38E4" w:rsidRPr="007C0447">
        <w:rPr>
          <w:rFonts w:ascii="Times" w:eastAsia="Times New Roman" w:hAnsi="Times" w:cs="Times New Roman"/>
          <w:b/>
        </w:rPr>
        <w:t>y Oral Prompting Rules in Policy</w:t>
      </w:r>
      <w:r w:rsidR="00ED36AF" w:rsidRPr="007C0447">
        <w:rPr>
          <w:rFonts w:ascii="Times" w:eastAsia="Times New Roman" w:hAnsi="Times" w:cs="Times New Roman"/>
        </w:rPr>
        <w:t xml:space="preserve">—(clarifies the status quo): </w:t>
      </w:r>
      <w:r w:rsidR="00ED36AF" w:rsidRPr="007C0447">
        <w:rPr>
          <w:rFonts w:ascii="Times" w:eastAsia="Times New Roman" w:hAnsi="Times" w:cs="Times New Roman"/>
          <w:b/>
          <w:highlight w:val="green"/>
        </w:rPr>
        <w:t>PASSES</w:t>
      </w:r>
    </w:p>
    <w:p w14:paraId="1E6833BF" w14:textId="69EF0CB9" w:rsidR="005462A8" w:rsidRDefault="00C2376F" w:rsidP="000F5738">
      <w:pPr>
        <w:spacing w:before="120"/>
        <w:rPr>
          <w:rFonts w:ascii="Times" w:eastAsia="Times New Roman" w:hAnsi="Times" w:cs="Times New Roman"/>
        </w:rPr>
      </w:pPr>
      <w:r w:rsidRPr="007C0447">
        <w:rPr>
          <w:rFonts w:ascii="Times" w:eastAsia="Times New Roman" w:hAnsi="Times" w:cs="Times New Roman"/>
          <w:b/>
        </w:rPr>
        <w:t>0918e -- Allow for Limited Off-Time Roadmaps</w:t>
      </w:r>
      <w:r w:rsidR="006C4B5A" w:rsidRPr="007C0447">
        <w:rPr>
          <w:rFonts w:ascii="Times" w:eastAsia="Times New Roman" w:hAnsi="Times" w:cs="Times New Roman"/>
        </w:rPr>
        <w:t xml:space="preserve"> (15 seconds max; roadmap CANNOT be argumentative in nature)</w:t>
      </w:r>
      <w:r w:rsidR="003F33A4" w:rsidRPr="007C0447">
        <w:rPr>
          <w:rFonts w:ascii="Times" w:eastAsia="Times New Roman" w:hAnsi="Times" w:cs="Times New Roman"/>
        </w:rPr>
        <w:t>—</w:t>
      </w:r>
      <w:r w:rsidR="003F33A4" w:rsidRPr="007C0447">
        <w:rPr>
          <w:rFonts w:ascii="Times" w:eastAsia="Times New Roman" w:hAnsi="Times" w:cs="Times New Roman"/>
          <w:b/>
          <w:highlight w:val="green"/>
        </w:rPr>
        <w:t>PASSES</w:t>
      </w:r>
      <w:r w:rsidR="003F33A4" w:rsidRPr="007C0447">
        <w:rPr>
          <w:rFonts w:ascii="Times" w:eastAsia="Times New Roman" w:hAnsi="Times" w:cs="Times New Roman"/>
        </w:rPr>
        <w:t xml:space="preserve"> 21-5</w:t>
      </w:r>
    </w:p>
    <w:p w14:paraId="37FCD5F5" w14:textId="229209D7" w:rsidR="00441CFA" w:rsidRPr="00C71CDF" w:rsidRDefault="000F5738" w:rsidP="000F5738">
      <w:pPr>
        <w:spacing w:before="120"/>
        <w:rPr>
          <w:rFonts w:ascii="Times" w:eastAsia="Times New Roman" w:hAnsi="Times" w:cs="Times New Roman"/>
          <w:sz w:val="22"/>
          <w:szCs w:val="22"/>
        </w:rPr>
      </w:pPr>
      <w:r w:rsidRPr="00C71CDF">
        <w:rPr>
          <w:rFonts w:ascii="Times" w:eastAsia="Times New Roman" w:hAnsi="Times" w:cs="Times New Roman"/>
          <w:b/>
          <w:sz w:val="22"/>
          <w:szCs w:val="22"/>
        </w:rPr>
        <w:t>For the good of the order</w:t>
      </w:r>
      <w:r w:rsidRPr="00C71CDF">
        <w:rPr>
          <w:rFonts w:ascii="Times" w:eastAsia="Times New Roman" w:hAnsi="Times" w:cs="Times New Roman"/>
          <w:sz w:val="22"/>
          <w:szCs w:val="22"/>
        </w:rPr>
        <w:t xml:space="preserve">: </w:t>
      </w:r>
      <w:r w:rsidR="00D02CB8" w:rsidRPr="00C71CDF">
        <w:rPr>
          <w:rFonts w:ascii="Times" w:eastAsia="Times New Roman" w:hAnsi="Times" w:cs="Times New Roman"/>
          <w:sz w:val="22"/>
          <w:szCs w:val="22"/>
        </w:rPr>
        <w:t>NFHS has a</w:t>
      </w:r>
      <w:r w:rsidR="003B3413" w:rsidRPr="00C71CDF">
        <w:rPr>
          <w:rFonts w:ascii="Times" w:eastAsia="Times New Roman" w:hAnsi="Times" w:cs="Times New Roman"/>
          <w:sz w:val="22"/>
          <w:szCs w:val="22"/>
        </w:rPr>
        <w:t xml:space="preserve"> free online course that certifies Speech judges!  They can print up th</w:t>
      </w:r>
      <w:r w:rsidRPr="00C71CDF">
        <w:rPr>
          <w:rFonts w:ascii="Times" w:eastAsia="Times New Roman" w:hAnsi="Times" w:cs="Times New Roman"/>
          <w:sz w:val="22"/>
          <w:szCs w:val="22"/>
        </w:rPr>
        <w:t>eir certificates and bring them to the tournament!</w:t>
      </w:r>
      <w:r w:rsidR="00D02CB8" w:rsidRPr="00C71CDF">
        <w:rPr>
          <w:rFonts w:ascii="Times" w:eastAsia="Times New Roman" w:hAnsi="Times" w:cs="Times New Roman"/>
          <w:sz w:val="22"/>
          <w:szCs w:val="22"/>
        </w:rPr>
        <w:t xml:space="preserve">  </w:t>
      </w:r>
      <w:r w:rsidR="00D02CB8" w:rsidRPr="00C71CDF">
        <w:rPr>
          <w:rFonts w:ascii="Times" w:eastAsia="Times New Roman" w:hAnsi="Times" w:cs="Times New Roman"/>
          <w:sz w:val="22"/>
          <w:szCs w:val="22"/>
          <w:highlight w:val="yellow"/>
        </w:rPr>
        <w:t>Check it out!</w:t>
      </w:r>
    </w:p>
    <w:p w14:paraId="603ED8B1" w14:textId="3AA7BEA9" w:rsidR="000F5738" w:rsidRPr="00C71CDF" w:rsidRDefault="000F5738" w:rsidP="000F5738">
      <w:pPr>
        <w:spacing w:before="120"/>
        <w:rPr>
          <w:rFonts w:ascii="Times" w:eastAsia="Times New Roman" w:hAnsi="Times" w:cs="Times New Roman"/>
          <w:sz w:val="22"/>
          <w:szCs w:val="22"/>
        </w:rPr>
      </w:pPr>
      <w:r w:rsidRPr="00C71CDF">
        <w:rPr>
          <w:rFonts w:ascii="Times" w:eastAsia="Times New Roman" w:hAnsi="Times" w:cs="Times New Roman"/>
          <w:sz w:val="22"/>
          <w:szCs w:val="22"/>
        </w:rPr>
        <w:t xml:space="preserve">I brought up our </w:t>
      </w:r>
      <w:r w:rsidR="00D02CB8" w:rsidRPr="00C71CDF">
        <w:rPr>
          <w:rFonts w:ascii="Times" w:eastAsia="Times New Roman" w:hAnsi="Times" w:cs="Times New Roman"/>
          <w:sz w:val="22"/>
          <w:szCs w:val="22"/>
        </w:rPr>
        <w:t xml:space="preserve">Hart Unified School district </w:t>
      </w:r>
      <w:r w:rsidRPr="00C71CDF">
        <w:rPr>
          <w:rFonts w:ascii="Times" w:eastAsia="Times New Roman" w:hAnsi="Times" w:cs="Times New Roman"/>
          <w:sz w:val="22"/>
          <w:szCs w:val="22"/>
        </w:rPr>
        <w:t xml:space="preserve">trouble with “Facilitron;” it’s not unique—Gaye Brasher (Leland, Area One) has to use it too!  But her AP “puts in the rooms” and it has not been a problem.  Many coaches facing similar hurdles (like Sharon James in WBFL with Torrance Unified); some </w:t>
      </w:r>
      <w:r w:rsidR="005462A8" w:rsidRPr="00C71CDF">
        <w:rPr>
          <w:rFonts w:ascii="Times" w:eastAsia="Times New Roman" w:hAnsi="Times" w:cs="Times New Roman"/>
          <w:sz w:val="22"/>
          <w:szCs w:val="22"/>
        </w:rPr>
        <w:t>coaches suggest eliminating</w:t>
      </w:r>
      <w:r w:rsidRPr="00C71CDF">
        <w:rPr>
          <w:rFonts w:ascii="Times" w:eastAsia="Times New Roman" w:hAnsi="Times" w:cs="Times New Roman"/>
          <w:sz w:val="22"/>
          <w:szCs w:val="22"/>
        </w:rPr>
        <w:t xml:space="preserve"> “entry fees.”  Hmmmmm.</w:t>
      </w:r>
    </w:p>
    <w:p w14:paraId="6C25026E" w14:textId="20C7334B" w:rsidR="001F57BC" w:rsidRDefault="001F57BC" w:rsidP="00DB3A80">
      <w:pPr>
        <w:spacing w:before="120"/>
        <w:jc w:val="center"/>
        <w:rPr>
          <w:rFonts w:ascii="Times" w:eastAsia="Times New Roman" w:hAnsi="Times" w:cs="Times New Roman"/>
          <w:b/>
          <w:sz w:val="20"/>
          <w:szCs w:val="20"/>
        </w:rPr>
      </w:pPr>
      <w:r w:rsidRPr="00D04E9A">
        <w:rPr>
          <w:rFonts w:ascii="Times" w:eastAsia="Times New Roman" w:hAnsi="Times" w:cs="Times New Roman"/>
          <w:b/>
          <w:sz w:val="20"/>
          <w:szCs w:val="20"/>
        </w:rPr>
        <w:t xml:space="preserve">Congress Topic Areas for </w:t>
      </w:r>
      <w:r w:rsidR="003D1B2C" w:rsidRPr="00D04E9A">
        <w:rPr>
          <w:rFonts w:ascii="Times" w:eastAsia="Times New Roman" w:hAnsi="Times" w:cs="Times New Roman"/>
          <w:b/>
          <w:sz w:val="20"/>
          <w:szCs w:val="20"/>
        </w:rPr>
        <w:t>2018-</w:t>
      </w:r>
      <w:r w:rsidRPr="00D04E9A">
        <w:rPr>
          <w:rFonts w:ascii="Times" w:eastAsia="Times New Roman" w:hAnsi="Times" w:cs="Times New Roman"/>
          <w:b/>
          <w:sz w:val="20"/>
          <w:szCs w:val="20"/>
        </w:rPr>
        <w:t>2019</w:t>
      </w:r>
    </w:p>
    <w:p w14:paraId="74FAA2E5" w14:textId="053ED7B6" w:rsidR="00DB3A80" w:rsidRPr="00DB3A80" w:rsidRDefault="00DB3A80" w:rsidP="00DB3A80">
      <w:pPr>
        <w:jc w:val="center"/>
        <w:rPr>
          <w:rFonts w:ascii="Times" w:eastAsia="Times New Roman" w:hAnsi="Times" w:cs="Times New Roman"/>
          <w:i/>
          <w:sz w:val="20"/>
          <w:szCs w:val="20"/>
        </w:rPr>
      </w:pPr>
      <w:r w:rsidRPr="00DB3A80">
        <w:rPr>
          <w:rFonts w:ascii="Times" w:eastAsia="Times New Roman" w:hAnsi="Times" w:cs="Times New Roman"/>
          <w:i/>
          <w:sz w:val="20"/>
          <w:szCs w:val="20"/>
        </w:rPr>
        <w:t>(TCFL is assigned Areas 3 &amp; 6: state congress entrants must submit legislation in those areas)</w:t>
      </w:r>
    </w:p>
    <w:p w14:paraId="7E51EE03" w14:textId="77777777" w:rsidR="001F57BC" w:rsidRPr="003D1B2C" w:rsidRDefault="001F57BC" w:rsidP="001F57BC">
      <w:pPr>
        <w:spacing w:before="120"/>
        <w:rPr>
          <w:rFonts w:ascii="Times" w:eastAsia="Times New Roman" w:hAnsi="Times" w:cs="Times New Roman"/>
          <w:b/>
          <w:sz w:val="20"/>
          <w:szCs w:val="20"/>
        </w:rPr>
      </w:pPr>
      <w:r w:rsidRPr="003D1B2C">
        <w:rPr>
          <w:rFonts w:ascii="Times" w:eastAsia="Times New Roman" w:hAnsi="Times" w:cs="Times New Roman"/>
          <w:b/>
          <w:sz w:val="20"/>
          <w:szCs w:val="20"/>
        </w:rPr>
        <w:t>1. The Americas</w:t>
      </w:r>
    </w:p>
    <w:p w14:paraId="2824E88B" w14:textId="77777777"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rPr>
        <w:t>Trade, Immigration Reform, Foreign Policy, Drug Interdiction, Foreign Aid, Corruption, Oil Drilling, Inequality, Sanctions, Public Insecurity, Women’s Rights, Education, Student Loan Forgiveness, Rights of Indigenous Peoples.</w:t>
      </w:r>
    </w:p>
    <w:p w14:paraId="2AF9F54A" w14:textId="77777777" w:rsidR="001F57BC" w:rsidRPr="003D1B2C" w:rsidRDefault="001F57BC" w:rsidP="001F57BC">
      <w:pPr>
        <w:spacing w:before="120"/>
        <w:rPr>
          <w:rFonts w:ascii="Times" w:eastAsia="Times New Roman" w:hAnsi="Times" w:cs="Times New Roman"/>
          <w:b/>
          <w:sz w:val="20"/>
          <w:szCs w:val="20"/>
        </w:rPr>
      </w:pPr>
      <w:r w:rsidRPr="003D1B2C">
        <w:rPr>
          <w:rFonts w:ascii="Times" w:eastAsia="Times New Roman" w:hAnsi="Times" w:cs="Times New Roman"/>
          <w:b/>
          <w:sz w:val="20"/>
          <w:szCs w:val="20"/>
        </w:rPr>
        <w:t>2. Agriculture and Food</w:t>
      </w:r>
    </w:p>
    <w:p w14:paraId="5243D4B9" w14:textId="77777777"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rPr>
        <w:t>SNAP program, farming, farm bailout, migrant farm workers, factory farms, food safety, GMOs, stewardship, labor issues, school lunches, nutrition standards, fast food, tobacco subsidies, Early Childhood Nutrition, poverty, Corporate Water Stewardship, Water Collection Rights</w:t>
      </w:r>
    </w:p>
    <w:p w14:paraId="0F44A9EE" w14:textId="77777777" w:rsidR="001F57BC" w:rsidRPr="003D1B2C" w:rsidRDefault="001F57BC" w:rsidP="001F57BC">
      <w:pPr>
        <w:spacing w:before="120"/>
        <w:rPr>
          <w:rFonts w:ascii="Times" w:eastAsia="Times New Roman" w:hAnsi="Times" w:cs="Times New Roman"/>
          <w:b/>
          <w:sz w:val="20"/>
          <w:szCs w:val="20"/>
          <w:highlight w:val="yellow"/>
        </w:rPr>
      </w:pPr>
      <w:r w:rsidRPr="003D1B2C">
        <w:rPr>
          <w:rFonts w:ascii="Times" w:eastAsia="Times New Roman" w:hAnsi="Times" w:cs="Times New Roman"/>
          <w:b/>
          <w:sz w:val="20"/>
          <w:szCs w:val="20"/>
          <w:highlight w:val="yellow"/>
        </w:rPr>
        <w:t>3. Health and Human Services</w:t>
      </w:r>
    </w:p>
    <w:p w14:paraId="5837D871" w14:textId="77777777"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highlight w:val="yellow"/>
        </w:rPr>
        <w:t>Rx drugs Pricing, Medicaid/Medicare reform, Mental Health Services, Obesity, Organ Allocation, RUSH Act, Marijuana access and development, Junk Health Plans, Universal Health Care, Addiction Services</w:t>
      </w:r>
    </w:p>
    <w:p w14:paraId="71773DBD" w14:textId="77777777" w:rsidR="001F57BC" w:rsidRPr="003D1B2C" w:rsidRDefault="001F57BC" w:rsidP="001F57BC">
      <w:pPr>
        <w:spacing w:before="120"/>
        <w:rPr>
          <w:rFonts w:ascii="Times" w:eastAsia="Times New Roman" w:hAnsi="Times" w:cs="Times New Roman"/>
          <w:b/>
          <w:sz w:val="20"/>
          <w:szCs w:val="20"/>
        </w:rPr>
      </w:pPr>
      <w:r w:rsidRPr="003D1B2C">
        <w:rPr>
          <w:rFonts w:ascii="Times" w:eastAsia="Times New Roman" w:hAnsi="Times" w:cs="Times New Roman"/>
          <w:b/>
          <w:sz w:val="20"/>
          <w:szCs w:val="20"/>
        </w:rPr>
        <w:t>4. Government Operations and Politics</w:t>
      </w:r>
    </w:p>
    <w:p w14:paraId="068881EF" w14:textId="77777777"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rPr>
        <w:t>Election Security, Deceptive Practice and Voter Intimidation, Ethics Enforcement, Cyberspace Coordination, America First Policies, Census Reform, Abuse of the Pardon Prevention Act, Justice Department Independence, Judicial Nomination Processs</w:t>
      </w:r>
    </w:p>
    <w:p w14:paraId="3DED747B" w14:textId="77777777" w:rsidR="001F57BC" w:rsidRPr="003D1B2C" w:rsidRDefault="001F57BC" w:rsidP="001F57BC">
      <w:pPr>
        <w:spacing w:before="120"/>
        <w:rPr>
          <w:rFonts w:ascii="Times" w:eastAsia="Times New Roman" w:hAnsi="Times" w:cs="Times New Roman"/>
          <w:b/>
          <w:sz w:val="20"/>
          <w:szCs w:val="20"/>
        </w:rPr>
      </w:pPr>
      <w:r w:rsidRPr="003D1B2C">
        <w:rPr>
          <w:rFonts w:ascii="Times" w:eastAsia="Times New Roman" w:hAnsi="Times" w:cs="Times New Roman"/>
          <w:b/>
          <w:sz w:val="20"/>
          <w:szCs w:val="20"/>
        </w:rPr>
        <w:t>5. Environmental Protection</w:t>
      </w:r>
    </w:p>
    <w:p w14:paraId="599A7789" w14:textId="77777777"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rPr>
        <w:t>Clean Air Policies, Chemical Assessment, Emissions and Clean Fuel Standards, Clean Water Equity, Climate Change Education, Wildlife Recovery, Carbon Capture, Pesticide Protection, Carbon Pollution Transparency, Endangered Species Protection, Regulatory Burdens, Marine Oil Spill Prevention, Aquaculture, EPA Reform, Coastal Community Protection.</w:t>
      </w:r>
    </w:p>
    <w:p w14:paraId="15E8AF58" w14:textId="77777777" w:rsidR="001F57BC" w:rsidRPr="003D1B2C" w:rsidRDefault="001F57BC" w:rsidP="001F57BC">
      <w:pPr>
        <w:spacing w:before="120"/>
        <w:rPr>
          <w:rFonts w:ascii="Times" w:eastAsia="Times New Roman" w:hAnsi="Times" w:cs="Times New Roman"/>
          <w:b/>
          <w:sz w:val="20"/>
          <w:szCs w:val="20"/>
          <w:highlight w:val="yellow"/>
        </w:rPr>
      </w:pPr>
      <w:r w:rsidRPr="003D1B2C">
        <w:rPr>
          <w:rFonts w:ascii="Times" w:eastAsia="Times New Roman" w:hAnsi="Times" w:cs="Times New Roman"/>
          <w:b/>
          <w:sz w:val="20"/>
          <w:szCs w:val="20"/>
          <w:highlight w:val="yellow"/>
        </w:rPr>
        <w:t>6.   Crime and Law Enforcement</w:t>
      </w:r>
    </w:p>
    <w:p w14:paraId="045EA3AC" w14:textId="1A9B7E04" w:rsidR="001F57BC" w:rsidRPr="003D1B2C" w:rsidRDefault="001F57BC" w:rsidP="001F57BC">
      <w:pPr>
        <w:spacing w:before="120"/>
        <w:rPr>
          <w:rFonts w:ascii="Times" w:eastAsia="Times New Roman" w:hAnsi="Times" w:cs="Times New Roman"/>
          <w:sz w:val="20"/>
          <w:szCs w:val="20"/>
        </w:rPr>
      </w:pPr>
      <w:r w:rsidRPr="003D1B2C">
        <w:rPr>
          <w:rFonts w:ascii="Times" w:eastAsia="Times New Roman" w:hAnsi="Times" w:cs="Times New Roman"/>
          <w:sz w:val="20"/>
          <w:szCs w:val="20"/>
          <w:highlight w:val="yellow"/>
        </w:rPr>
        <w:t>Clean Slate Act, 3D Printing, Violence Against Women, Hate Speech, Conceal and Carry, Stand Your Ground, School Safety, Drug Enforcement Modernization, Police Use of Deadly Force, Sensible Enforcement of Cannabis, Civil Asset Forfeiture, Foreign Influence Act Reform, Prison Reform, Police Racial Profiling</w:t>
      </w:r>
    </w:p>
    <w:p w14:paraId="1CCC6FF0" w14:textId="77777777" w:rsidR="00DB3A80" w:rsidRDefault="00DB3A80" w:rsidP="00AE0D28">
      <w:pPr>
        <w:rPr>
          <w:rFonts w:ascii="Times" w:hAnsi="Times"/>
          <w:sz w:val="20"/>
          <w:szCs w:val="20"/>
        </w:rPr>
      </w:pPr>
    </w:p>
    <w:p w14:paraId="400DF8AD" w14:textId="5386A5BE" w:rsidR="00C71CDF" w:rsidRPr="00703140" w:rsidRDefault="00C71CDF" w:rsidP="00C71CDF">
      <w:pPr>
        <w:jc w:val="center"/>
        <w:rPr>
          <w:rFonts w:ascii="Bradley Hand Bold" w:hAnsi="Bradley Hand Bold"/>
          <w:sz w:val="18"/>
          <w:szCs w:val="18"/>
        </w:rPr>
      </w:pPr>
      <w:r w:rsidRPr="00703140">
        <w:rPr>
          <w:rFonts w:ascii="Bradley Hand Bold" w:hAnsi="Bradley Hand Bold"/>
          <w:sz w:val="18"/>
          <w:szCs w:val="18"/>
        </w:rPr>
        <w:t>Productive meeting overall; please visit the Area 3 website which I am updating with the current CHSSA membership list.  New 2018-19 CHSSA dues form on website; get dues and form to me by December 1 (mailing address on form).</w:t>
      </w:r>
    </w:p>
    <w:sectPr w:rsidR="00C71CDF" w:rsidRPr="00703140" w:rsidSect="00A23B20">
      <w:headerReference w:type="even" r:id="rId10"/>
      <w:head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9A929" w14:textId="77777777" w:rsidR="00DB3A80" w:rsidRDefault="00DB3A80" w:rsidP="005C211A">
      <w:r>
        <w:separator/>
      </w:r>
    </w:p>
  </w:endnote>
  <w:endnote w:type="continuationSeparator" w:id="0">
    <w:p w14:paraId="526A76B2" w14:textId="77777777" w:rsidR="00DB3A80" w:rsidRDefault="00DB3A80" w:rsidP="005C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A31D" w14:textId="77777777" w:rsidR="00DB3A80" w:rsidRDefault="00DB3A80" w:rsidP="005C211A">
      <w:r>
        <w:separator/>
      </w:r>
    </w:p>
  </w:footnote>
  <w:footnote w:type="continuationSeparator" w:id="0">
    <w:p w14:paraId="47ED5423" w14:textId="77777777" w:rsidR="00DB3A80" w:rsidRDefault="00DB3A80" w:rsidP="005C2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8EDF9" w14:textId="77777777" w:rsidR="00DB3A80" w:rsidRDefault="00DB3A80" w:rsidP="003B3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78F14" w14:textId="77777777" w:rsidR="00DB3A80" w:rsidRDefault="00DB3A80" w:rsidP="005C21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355AB" w14:textId="77777777" w:rsidR="00DB3A80" w:rsidRDefault="00DB3A80" w:rsidP="003B3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587">
      <w:rPr>
        <w:rStyle w:val="PageNumber"/>
        <w:noProof/>
      </w:rPr>
      <w:t>1</w:t>
    </w:r>
    <w:r>
      <w:rPr>
        <w:rStyle w:val="PageNumber"/>
      </w:rPr>
      <w:fldChar w:fldCharType="end"/>
    </w:r>
  </w:p>
  <w:p w14:paraId="6E479385" w14:textId="77777777" w:rsidR="00DB3A80" w:rsidRDefault="00DB3A80" w:rsidP="005C211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C1E"/>
    <w:multiLevelType w:val="hybridMultilevel"/>
    <w:tmpl w:val="CF2E9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0B21"/>
    <w:multiLevelType w:val="hybridMultilevel"/>
    <w:tmpl w:val="602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B0C57"/>
    <w:multiLevelType w:val="hybridMultilevel"/>
    <w:tmpl w:val="1794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A67B1"/>
    <w:multiLevelType w:val="hybridMultilevel"/>
    <w:tmpl w:val="68A4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A469B"/>
    <w:multiLevelType w:val="hybridMultilevel"/>
    <w:tmpl w:val="C17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63220"/>
    <w:multiLevelType w:val="hybridMultilevel"/>
    <w:tmpl w:val="47B8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34BB5"/>
    <w:multiLevelType w:val="hybridMultilevel"/>
    <w:tmpl w:val="35D2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D5"/>
    <w:rsid w:val="000A3D05"/>
    <w:rsid w:val="000A624C"/>
    <w:rsid w:val="000B683C"/>
    <w:rsid w:val="000C0617"/>
    <w:rsid w:val="000F5738"/>
    <w:rsid w:val="00112D7B"/>
    <w:rsid w:val="00143C5E"/>
    <w:rsid w:val="001446E9"/>
    <w:rsid w:val="001568B4"/>
    <w:rsid w:val="00167BDD"/>
    <w:rsid w:val="001F57BC"/>
    <w:rsid w:val="00282B6C"/>
    <w:rsid w:val="002A1B25"/>
    <w:rsid w:val="002D46A8"/>
    <w:rsid w:val="0030350D"/>
    <w:rsid w:val="003060E1"/>
    <w:rsid w:val="003A09A9"/>
    <w:rsid w:val="003B3413"/>
    <w:rsid w:val="003B492C"/>
    <w:rsid w:val="003D1B2C"/>
    <w:rsid w:val="003F33A4"/>
    <w:rsid w:val="00441CFA"/>
    <w:rsid w:val="00450A85"/>
    <w:rsid w:val="00451ADF"/>
    <w:rsid w:val="004B38E4"/>
    <w:rsid w:val="004D55D4"/>
    <w:rsid w:val="005462A8"/>
    <w:rsid w:val="00552FF9"/>
    <w:rsid w:val="0057453C"/>
    <w:rsid w:val="005C211A"/>
    <w:rsid w:val="006045D5"/>
    <w:rsid w:val="006C39B9"/>
    <w:rsid w:val="006C4B5A"/>
    <w:rsid w:val="00703140"/>
    <w:rsid w:val="00725CA6"/>
    <w:rsid w:val="007C0447"/>
    <w:rsid w:val="007C3F32"/>
    <w:rsid w:val="00831587"/>
    <w:rsid w:val="008D4600"/>
    <w:rsid w:val="009154B9"/>
    <w:rsid w:val="009A33E3"/>
    <w:rsid w:val="009F295D"/>
    <w:rsid w:val="00A03B6A"/>
    <w:rsid w:val="00A23B20"/>
    <w:rsid w:val="00A71ABC"/>
    <w:rsid w:val="00A76010"/>
    <w:rsid w:val="00A94B18"/>
    <w:rsid w:val="00AE0D28"/>
    <w:rsid w:val="00B04336"/>
    <w:rsid w:val="00B315A7"/>
    <w:rsid w:val="00B34BEC"/>
    <w:rsid w:val="00BA0A28"/>
    <w:rsid w:val="00BB56B1"/>
    <w:rsid w:val="00C2376F"/>
    <w:rsid w:val="00C71CDF"/>
    <w:rsid w:val="00C963D5"/>
    <w:rsid w:val="00CE10F1"/>
    <w:rsid w:val="00CE149D"/>
    <w:rsid w:val="00D02CB8"/>
    <w:rsid w:val="00D04E9A"/>
    <w:rsid w:val="00D179B9"/>
    <w:rsid w:val="00D24665"/>
    <w:rsid w:val="00D83FBB"/>
    <w:rsid w:val="00DB3A80"/>
    <w:rsid w:val="00DD52BC"/>
    <w:rsid w:val="00DF404C"/>
    <w:rsid w:val="00EA2ABC"/>
    <w:rsid w:val="00EB10C6"/>
    <w:rsid w:val="00ED36AF"/>
    <w:rsid w:val="00FD3341"/>
    <w:rsid w:val="00FD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6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28"/>
    <w:pPr>
      <w:ind w:left="720"/>
      <w:contextualSpacing/>
    </w:pPr>
  </w:style>
  <w:style w:type="character" w:styleId="Hyperlink">
    <w:name w:val="Hyperlink"/>
    <w:basedOn w:val="DefaultParagraphFont"/>
    <w:uiPriority w:val="99"/>
    <w:unhideWhenUsed/>
    <w:rsid w:val="00450A85"/>
    <w:rPr>
      <w:color w:val="0000FF" w:themeColor="hyperlink"/>
      <w:u w:val="single"/>
    </w:rPr>
  </w:style>
  <w:style w:type="paragraph" w:styleId="Header">
    <w:name w:val="header"/>
    <w:basedOn w:val="Normal"/>
    <w:link w:val="HeaderChar"/>
    <w:uiPriority w:val="99"/>
    <w:unhideWhenUsed/>
    <w:rsid w:val="005C211A"/>
    <w:pPr>
      <w:tabs>
        <w:tab w:val="center" w:pos="4320"/>
        <w:tab w:val="right" w:pos="8640"/>
      </w:tabs>
    </w:pPr>
  </w:style>
  <w:style w:type="character" w:customStyle="1" w:styleId="HeaderChar">
    <w:name w:val="Header Char"/>
    <w:basedOn w:val="DefaultParagraphFont"/>
    <w:link w:val="Header"/>
    <w:uiPriority w:val="99"/>
    <w:rsid w:val="005C211A"/>
  </w:style>
  <w:style w:type="character" w:styleId="PageNumber">
    <w:name w:val="page number"/>
    <w:basedOn w:val="DefaultParagraphFont"/>
    <w:uiPriority w:val="99"/>
    <w:semiHidden/>
    <w:unhideWhenUsed/>
    <w:rsid w:val="005C2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D28"/>
    <w:pPr>
      <w:ind w:left="720"/>
      <w:contextualSpacing/>
    </w:pPr>
  </w:style>
  <w:style w:type="character" w:styleId="Hyperlink">
    <w:name w:val="Hyperlink"/>
    <w:basedOn w:val="DefaultParagraphFont"/>
    <w:uiPriority w:val="99"/>
    <w:unhideWhenUsed/>
    <w:rsid w:val="00450A85"/>
    <w:rPr>
      <w:color w:val="0000FF" w:themeColor="hyperlink"/>
      <w:u w:val="single"/>
    </w:rPr>
  </w:style>
  <w:style w:type="paragraph" w:styleId="Header">
    <w:name w:val="header"/>
    <w:basedOn w:val="Normal"/>
    <w:link w:val="HeaderChar"/>
    <w:uiPriority w:val="99"/>
    <w:unhideWhenUsed/>
    <w:rsid w:val="005C211A"/>
    <w:pPr>
      <w:tabs>
        <w:tab w:val="center" w:pos="4320"/>
        <w:tab w:val="right" w:pos="8640"/>
      </w:tabs>
    </w:pPr>
  </w:style>
  <w:style w:type="character" w:customStyle="1" w:styleId="HeaderChar">
    <w:name w:val="Header Char"/>
    <w:basedOn w:val="DefaultParagraphFont"/>
    <w:link w:val="Header"/>
    <w:uiPriority w:val="99"/>
    <w:rsid w:val="005C211A"/>
  </w:style>
  <w:style w:type="character" w:styleId="PageNumber">
    <w:name w:val="page number"/>
    <w:basedOn w:val="DefaultParagraphFont"/>
    <w:uiPriority w:val="99"/>
    <w:semiHidden/>
    <w:unhideWhenUsed/>
    <w:rsid w:val="005C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5704">
      <w:bodyDiv w:val="1"/>
      <w:marLeft w:val="0"/>
      <w:marRight w:val="0"/>
      <w:marTop w:val="0"/>
      <w:marBottom w:val="0"/>
      <w:divBdr>
        <w:top w:val="none" w:sz="0" w:space="0" w:color="auto"/>
        <w:left w:val="none" w:sz="0" w:space="0" w:color="auto"/>
        <w:bottom w:val="none" w:sz="0" w:space="0" w:color="auto"/>
        <w:right w:val="none" w:sz="0" w:space="0" w:color="auto"/>
      </w:divBdr>
    </w:div>
    <w:div w:id="428895026">
      <w:bodyDiv w:val="1"/>
      <w:marLeft w:val="0"/>
      <w:marRight w:val="0"/>
      <w:marTop w:val="0"/>
      <w:marBottom w:val="0"/>
      <w:divBdr>
        <w:top w:val="none" w:sz="0" w:space="0" w:color="auto"/>
        <w:left w:val="none" w:sz="0" w:space="0" w:color="auto"/>
        <w:bottom w:val="none" w:sz="0" w:space="0" w:color="auto"/>
        <w:right w:val="none" w:sz="0" w:space="0" w:color="auto"/>
      </w:divBdr>
    </w:div>
    <w:div w:id="693917312">
      <w:bodyDiv w:val="1"/>
      <w:marLeft w:val="0"/>
      <w:marRight w:val="0"/>
      <w:marTop w:val="0"/>
      <w:marBottom w:val="0"/>
      <w:divBdr>
        <w:top w:val="none" w:sz="0" w:space="0" w:color="auto"/>
        <w:left w:val="none" w:sz="0" w:space="0" w:color="auto"/>
        <w:bottom w:val="none" w:sz="0" w:space="0" w:color="auto"/>
        <w:right w:val="none" w:sz="0" w:space="0" w:color="auto"/>
      </w:divBdr>
    </w:div>
    <w:div w:id="949779099">
      <w:bodyDiv w:val="1"/>
      <w:marLeft w:val="0"/>
      <w:marRight w:val="0"/>
      <w:marTop w:val="0"/>
      <w:marBottom w:val="0"/>
      <w:divBdr>
        <w:top w:val="none" w:sz="0" w:space="0" w:color="auto"/>
        <w:left w:val="none" w:sz="0" w:space="0" w:color="auto"/>
        <w:bottom w:val="none" w:sz="0" w:space="0" w:color="auto"/>
        <w:right w:val="none" w:sz="0" w:space="0" w:color="auto"/>
      </w:divBdr>
    </w:div>
    <w:div w:id="1663120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ssa.org" TargetMode="External"/><Relationship Id="rId9" Type="http://schemas.openxmlformats.org/officeDocument/2006/relationships/hyperlink" Target="https://www.speechanddebate.org/approved-websit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1711</Words>
  <Characters>9759</Characters>
  <Application>Microsoft Macintosh Word</Application>
  <DocSecurity>0</DocSecurity>
  <Lines>81</Lines>
  <Paragraphs>22</Paragraphs>
  <ScaleCrop>false</ScaleCrop>
  <Company>teachtillyoudropinc</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Graber</dc:creator>
  <cp:keywords/>
  <dc:description/>
  <cp:lastModifiedBy>Kathy Graber</cp:lastModifiedBy>
  <cp:revision>44</cp:revision>
  <dcterms:created xsi:type="dcterms:W3CDTF">2018-09-08T16:07:00Z</dcterms:created>
  <dcterms:modified xsi:type="dcterms:W3CDTF">2018-09-10T00:41:00Z</dcterms:modified>
</cp:coreProperties>
</file>